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1A90D" w14:textId="497F95EA" w:rsidR="006D501C" w:rsidRPr="005757F5" w:rsidRDefault="00BE5B88" w:rsidP="00BE5B88">
      <w:pPr>
        <w:jc w:val="center"/>
        <w:rPr>
          <w:rStyle w:val="a3"/>
          <w:caps/>
          <w:color w:val="002060"/>
          <w:sz w:val="48"/>
          <w:szCs w:val="48"/>
          <w:u w:val="single"/>
          <w:shd w:val="clear" w:color="auto" w:fill="FFFFFF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E64CD1" wp14:editId="6593775C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3999230" cy="913765"/>
            <wp:effectExtent l="0" t="0" r="1270" b="635"/>
            <wp:wrapTopAndBottom/>
            <wp:docPr id="1" name="Рисунок 1" descr="D:\Users\elena_petrova\Downloads\unnamed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lena_petrova\Downloads\unnamed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49" b="2286"/>
                    <a:stretch/>
                  </pic:blipFill>
                  <pic:spPr bwMode="auto">
                    <a:xfrm>
                      <a:off x="0" y="0"/>
                      <a:ext cx="399923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C8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35C2F5" wp14:editId="3EA7004F">
                <wp:simplePos x="0" y="0"/>
                <wp:positionH relativeFrom="column">
                  <wp:posOffset>6281420</wp:posOffset>
                </wp:positionH>
                <wp:positionV relativeFrom="paragraph">
                  <wp:posOffset>-369901</wp:posOffset>
                </wp:positionV>
                <wp:extent cx="738008" cy="914400"/>
                <wp:effectExtent l="0" t="0" r="241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008" cy="914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AD1E5" id="Прямоугольник 3" o:spid="_x0000_s1026" style="position:absolute;margin-left:494.6pt;margin-top:-29.15pt;width:58.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" fillcolor="#002060" strokecolor="#002060" strokeweight="1pt"/>
            </w:pict>
          </mc:Fallback>
        </mc:AlternateContent>
      </w:r>
      <w:r w:rsidR="00E27CFF">
        <w:rPr>
          <w:rFonts w:cs="Cambria-Bold"/>
          <w:b/>
          <w:bCs/>
          <w:color w:val="002060"/>
          <w:sz w:val="48"/>
          <w:szCs w:val="48"/>
          <w:lang w:val="en-US"/>
        </w:rPr>
        <w:t>PROGRAMM</w:t>
      </w:r>
      <w:r w:rsidR="00551C89" w:rsidRPr="005757F5">
        <w:rPr>
          <w:rFonts w:cs="Cambria-Bold"/>
          <w:b/>
          <w:bCs/>
          <w:color w:val="002060"/>
          <w:sz w:val="48"/>
          <w:szCs w:val="48"/>
          <w:lang w:val="en-US"/>
        </w:rPr>
        <w:t xml:space="preserve"> </w:t>
      </w:r>
      <w:r w:rsidR="00D45793">
        <w:rPr>
          <w:rFonts w:cs="Cambria-Bold"/>
          <w:b/>
          <w:bCs/>
          <w:color w:val="002060"/>
          <w:sz w:val="48"/>
          <w:szCs w:val="48"/>
          <w:lang w:val="en-US"/>
        </w:rPr>
        <w:t>2nd</w:t>
      </w:r>
      <w:r w:rsidR="00551C89" w:rsidRPr="005757F5">
        <w:rPr>
          <w:rFonts w:cs="Cambria-Bold"/>
          <w:b/>
          <w:bCs/>
          <w:color w:val="002060"/>
          <w:sz w:val="48"/>
          <w:szCs w:val="48"/>
          <w:lang w:val="en-US"/>
        </w:rPr>
        <w:t xml:space="preserve"> School on ADFLIM</w:t>
      </w:r>
    </w:p>
    <w:p w14:paraId="1B53652F" w14:textId="6080D8A1" w:rsidR="00682BF0" w:rsidRPr="00D370D7" w:rsidRDefault="00444650" w:rsidP="00062B3A">
      <w:pPr>
        <w:rPr>
          <w:rStyle w:val="a3"/>
          <w:caps/>
          <w:color w:val="C00000"/>
          <w:sz w:val="24"/>
          <w:szCs w:val="28"/>
          <w:u w:val="single"/>
          <w:shd w:val="clear" w:color="auto" w:fill="FFFFFF"/>
          <w:lang w:val="en-US"/>
        </w:rPr>
      </w:pPr>
      <w:proofErr w:type="gramStart"/>
      <w:r w:rsidRPr="00D370D7">
        <w:rPr>
          <w:rStyle w:val="a3"/>
          <w:caps/>
          <w:color w:val="C00000"/>
          <w:sz w:val="24"/>
          <w:szCs w:val="28"/>
          <w:u w:val="single"/>
          <w:shd w:val="clear" w:color="auto" w:fill="FFFFFF"/>
          <w:lang w:val="en-US"/>
        </w:rPr>
        <w:t>july</w:t>
      </w:r>
      <w:r w:rsidR="003D543D" w:rsidRPr="00D370D7">
        <w:rPr>
          <w:rStyle w:val="a3"/>
          <w:caps/>
          <w:color w:val="C00000"/>
          <w:sz w:val="24"/>
          <w:szCs w:val="28"/>
          <w:u w:val="single"/>
          <w:shd w:val="clear" w:color="auto" w:fill="FFFFFF"/>
          <w:lang w:val="en-US"/>
        </w:rPr>
        <w:t>,</w:t>
      </w:r>
      <w:proofErr w:type="gramEnd"/>
      <w:r w:rsidR="003D543D" w:rsidRPr="00D370D7">
        <w:rPr>
          <w:rStyle w:val="a3"/>
          <w:caps/>
          <w:color w:val="C00000"/>
          <w:sz w:val="24"/>
          <w:szCs w:val="28"/>
          <w:u w:val="single"/>
          <w:shd w:val="clear" w:color="auto" w:fill="FFFFFF"/>
          <w:lang w:val="en-US"/>
        </w:rPr>
        <w:t xml:space="preserve"> </w:t>
      </w:r>
      <w:r w:rsidRPr="00D370D7">
        <w:rPr>
          <w:rStyle w:val="a3"/>
          <w:caps/>
          <w:color w:val="C00000"/>
          <w:sz w:val="24"/>
          <w:szCs w:val="28"/>
          <w:u w:val="single"/>
          <w:shd w:val="clear" w:color="auto" w:fill="FFFFFF"/>
          <w:lang w:val="en-US"/>
        </w:rPr>
        <w:t>26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384"/>
        <w:gridCol w:w="5557"/>
        <w:gridCol w:w="3799"/>
      </w:tblGrid>
      <w:tr w:rsidR="00682BF0" w:rsidRPr="00D239BA" w14:paraId="04848D8A" w14:textId="77777777" w:rsidTr="00F06A8D">
        <w:tc>
          <w:tcPr>
            <w:tcW w:w="1384" w:type="dxa"/>
          </w:tcPr>
          <w:p w14:paraId="3E731C52" w14:textId="0CB61275" w:rsidR="00682BF0" w:rsidRPr="00D370D7" w:rsidRDefault="00682BF0" w:rsidP="0052000C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</w:rPr>
              <w:t>9.00 - 9.4</w:t>
            </w:r>
            <w:r w:rsidR="0052000C"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</w:rPr>
              <w:t>0</w:t>
            </w: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9356" w:type="dxa"/>
            <w:gridSpan w:val="2"/>
          </w:tcPr>
          <w:p w14:paraId="0B0F0145" w14:textId="77777777" w:rsidR="00BE5B88" w:rsidRPr="00D370D7" w:rsidRDefault="00E27CFF" w:rsidP="00BE5B88">
            <w:pPr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  <w:t xml:space="preserve">registration </w:t>
            </w:r>
          </w:p>
          <w:p w14:paraId="16B3A318" w14:textId="1131796B" w:rsidR="006A59BA" w:rsidRPr="00D370D7" w:rsidRDefault="00682BF0" w:rsidP="00BE5B88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(</w:t>
            </w:r>
            <w:r w:rsidR="00444650" w:rsidRPr="00D370D7">
              <w:rPr>
                <w:b/>
                <w:bCs/>
                <w:caps/>
                <w:sz w:val="20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444650" w:rsidRPr="00D370D7">
              <w:rPr>
                <w:rStyle w:val="a3"/>
                <w:lang w:val="en-US"/>
              </w:rPr>
              <w:t>Saint-Pete</w:t>
            </w:r>
            <w:r w:rsidR="00E14A71" w:rsidRPr="00D370D7">
              <w:rPr>
                <w:rStyle w:val="a3"/>
                <w:lang w:val="en-US"/>
              </w:rPr>
              <w:t>r</w:t>
            </w:r>
            <w:r w:rsidR="00444650" w:rsidRPr="00D370D7">
              <w:rPr>
                <w:rStyle w:val="a3"/>
                <w:lang w:val="en-US"/>
              </w:rPr>
              <w:t>sburg State University</w:t>
            </w:r>
            <w:r w:rsidR="00962E37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)</w:t>
            </w:r>
          </w:p>
        </w:tc>
      </w:tr>
      <w:tr w:rsidR="00682BF0" w:rsidRPr="00D239BA" w14:paraId="3A0F5630" w14:textId="77777777" w:rsidTr="00D45793">
        <w:tc>
          <w:tcPr>
            <w:tcW w:w="1384" w:type="dxa"/>
          </w:tcPr>
          <w:p w14:paraId="3240C5D2" w14:textId="043AF944" w:rsidR="00682BF0" w:rsidRPr="00D370D7" w:rsidRDefault="00682BF0" w:rsidP="0052000C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9.</w:t>
            </w:r>
            <w:r w:rsidR="0052000C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45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- 10.</w:t>
            </w:r>
            <w:r w:rsidR="0052000C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0</w:t>
            </w:r>
          </w:p>
        </w:tc>
        <w:tc>
          <w:tcPr>
            <w:tcW w:w="5557" w:type="dxa"/>
          </w:tcPr>
          <w:p w14:paraId="037E7CB9" w14:textId="45B7931F" w:rsidR="00682BF0" w:rsidRPr="00617EC1" w:rsidRDefault="00682BF0" w:rsidP="00682BF0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Welcom</w:t>
            </w:r>
            <w:r w:rsidR="00E27CFF"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e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remarks </w:t>
            </w:r>
          </w:p>
          <w:p w14:paraId="79F1E91E" w14:textId="77777777" w:rsidR="00682BF0" w:rsidRPr="00617EC1" w:rsidRDefault="00682BF0" w:rsidP="00062B3A">
            <w:pPr>
              <w:rPr>
                <w:rStyle w:val="a3"/>
                <w:caps/>
                <w:color w:val="1F4E79" w:themeColor="accent1" w:themeShade="80"/>
                <w:sz w:val="20"/>
                <w:szCs w:val="28"/>
                <w:u w:val="single"/>
                <w:shd w:val="clear" w:color="auto" w:fill="FFFFFF"/>
              </w:rPr>
            </w:pPr>
          </w:p>
        </w:tc>
        <w:tc>
          <w:tcPr>
            <w:tcW w:w="3799" w:type="dxa"/>
          </w:tcPr>
          <w:p w14:paraId="51E84DD9" w14:textId="77777777" w:rsidR="00B608EE" w:rsidRDefault="00E27CFF" w:rsidP="00B06F7B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Alexander savitsky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6EA633AC" w14:textId="4A3B2AE7" w:rsidR="00B608EE" w:rsidRDefault="00B608EE" w:rsidP="00B06F7B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940779">
              <w:rPr>
                <w:b/>
                <w:bCs/>
                <w:caps/>
                <w:color w:val="000000" w:themeColor="text1"/>
                <w:sz w:val="20"/>
                <w:szCs w:val="24"/>
                <w:lang w:val="en-US"/>
              </w:rPr>
              <w:t>research center of biotechnology of the RAS</w:t>
            </w: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, RUSSIA;</w:t>
            </w:r>
          </w:p>
          <w:p w14:paraId="4FCB9E7E" w14:textId="5AE9B197" w:rsidR="00B06F7B" w:rsidRPr="00D370D7" w:rsidRDefault="00B06F7B" w:rsidP="00B06F7B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Elina Chigan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  <w:r w:rsidR="00444650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Biovitrum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rUSSIA;</w:t>
            </w:r>
            <w:r w:rsidR="00D45793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53C5B83" w14:textId="4B7982E3" w:rsidR="00B06F7B" w:rsidRPr="00D370D7" w:rsidRDefault="00B06F7B" w:rsidP="00B06F7B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vlad </w:t>
            </w:r>
            <w:r w:rsidR="00D45793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Shcheslavsk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i</w:t>
            </w:r>
            <w:r w:rsidR="00D45793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y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,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B&amp;H,</w:t>
            </w:r>
            <w:r w:rsidR="00F21984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Germany;</w:t>
            </w:r>
          </w:p>
          <w:p w14:paraId="50893050" w14:textId="125E6451" w:rsidR="00682BF0" w:rsidRPr="00D370D7" w:rsidRDefault="00B608EE" w:rsidP="00B608EE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Alsu Saifitdinova, sAINT-PETERSBURG UNIVERSITY</w:t>
            </w:r>
            <w:r w:rsidR="00B06F7B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RUSSIA</w:t>
            </w:r>
          </w:p>
        </w:tc>
      </w:tr>
      <w:tr w:rsidR="00682BF0" w:rsidRPr="00D239BA" w14:paraId="1556D375" w14:textId="77777777" w:rsidTr="00D45793">
        <w:tc>
          <w:tcPr>
            <w:tcW w:w="1384" w:type="dxa"/>
          </w:tcPr>
          <w:p w14:paraId="7F981ABD" w14:textId="79194631" w:rsidR="00682BF0" w:rsidRPr="00D370D7" w:rsidRDefault="0052000C" w:rsidP="00062B3A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10.00 – 10.40</w:t>
            </w:r>
          </w:p>
        </w:tc>
        <w:tc>
          <w:tcPr>
            <w:tcW w:w="5557" w:type="dxa"/>
          </w:tcPr>
          <w:p w14:paraId="1D242E6A" w14:textId="592D84FA" w:rsidR="000975BF" w:rsidRPr="00617EC1" w:rsidRDefault="00D45793" w:rsidP="00062B3A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="000975BF"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обзор современных методов флуоресцентного молекулярного имиджинга </w:t>
            </w:r>
          </w:p>
          <w:p w14:paraId="0946CCF5" w14:textId="695293C8" w:rsidR="00682BF0" w:rsidRPr="00617EC1" w:rsidRDefault="000975BF" w:rsidP="00BE5B88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(</w:t>
            </w:r>
            <w:r w:rsidR="00871512"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HIGHLIGHTS OF MORDEN FLUORESCENCE MOLECULAR IMAGING METHODS</w:t>
            </w:r>
            <w:r w:rsidR="00D45793"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3799" w:type="dxa"/>
          </w:tcPr>
          <w:p w14:paraId="5F8EF15B" w14:textId="6E7A73EA" w:rsidR="00871512" w:rsidRPr="00D370D7" w:rsidRDefault="00871512" w:rsidP="00062B3A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lang w:val="en-US"/>
              </w:rPr>
              <w:t>alexander savitsky</w:t>
            </w:r>
            <w:r w:rsidR="00B608EE">
              <w:rPr>
                <w:b/>
                <w:bCs/>
                <w:caps/>
                <w:sz w:val="20"/>
                <w:szCs w:val="24"/>
                <w:lang w:val="en-US"/>
              </w:rPr>
              <w:t xml:space="preserve">, </w:t>
            </w:r>
            <w:r w:rsidRPr="00D370D7">
              <w:rPr>
                <w:b/>
                <w:bCs/>
                <w:caps/>
                <w:sz w:val="20"/>
                <w:szCs w:val="24"/>
                <w:lang w:val="en-US"/>
              </w:rPr>
              <w:t>research center of biotechnology of the RAS</w:t>
            </w:r>
            <w:r w:rsidR="00B608EE">
              <w:rPr>
                <w:rStyle w:val="a3"/>
                <w:caps/>
                <w:sz w:val="20"/>
                <w:szCs w:val="24"/>
                <w:lang w:val="en-US"/>
              </w:rPr>
              <w:t>, mOSCOW, RUSSIA</w:t>
            </w:r>
          </w:p>
          <w:p w14:paraId="7C319610" w14:textId="4B44367E" w:rsidR="00682BF0" w:rsidRPr="00D370D7" w:rsidRDefault="00682BF0" w:rsidP="00062B3A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  <w:lang w:val="en-US"/>
              </w:rPr>
            </w:pPr>
          </w:p>
        </w:tc>
      </w:tr>
      <w:tr w:rsidR="008160DF" w:rsidRPr="007210C6" w14:paraId="4DBEEF11" w14:textId="77777777" w:rsidTr="00D45793">
        <w:tc>
          <w:tcPr>
            <w:tcW w:w="1384" w:type="dxa"/>
          </w:tcPr>
          <w:p w14:paraId="06D02A74" w14:textId="3617C579" w:rsidR="008160DF" w:rsidRPr="00D370D7" w:rsidRDefault="0052000C" w:rsidP="008160DF">
            <w:pPr>
              <w:rPr>
                <w:b/>
                <w:bCs/>
                <w:caps/>
                <w:color w:val="538135" w:themeColor="accent6" w:themeShade="BF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10.40 - 11.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20</w:t>
            </w:r>
            <w:r w:rsidR="008160DF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7F40697E" w14:textId="77777777" w:rsidR="008160DF" w:rsidRPr="00D370D7" w:rsidRDefault="008160DF" w:rsidP="008160DF">
            <w:pPr>
              <w:rPr>
                <w:rStyle w:val="a3"/>
                <w:caps/>
                <w:color w:val="FF0000"/>
                <w:sz w:val="20"/>
                <w:szCs w:val="28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5557" w:type="dxa"/>
          </w:tcPr>
          <w:p w14:paraId="3B50835D" w14:textId="77777777" w:rsidR="008160DF" w:rsidRPr="00617EC1" w:rsidRDefault="008160DF" w:rsidP="008160D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651BF66A" w14:textId="1ACC62E0" w:rsidR="008160DF" w:rsidRPr="00617EC1" w:rsidRDefault="008160DF" w:rsidP="008160DF">
            <w:pPr>
              <w:rPr>
                <w:rStyle w:val="a3"/>
                <w:caps/>
                <w:color w:val="1F4E79" w:themeColor="accent1" w:themeShade="80"/>
                <w:sz w:val="20"/>
                <w:szCs w:val="28"/>
                <w:u w:val="single"/>
                <w:shd w:val="clear" w:color="auto" w:fill="FFFFFF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Люминесцентная микроскопия: от пикосекунд до миллисекунд</w:t>
            </w:r>
          </w:p>
        </w:tc>
        <w:tc>
          <w:tcPr>
            <w:tcW w:w="3799" w:type="dxa"/>
          </w:tcPr>
          <w:p w14:paraId="379BB3BF" w14:textId="77777777" w:rsidR="00B608EE" w:rsidRDefault="00B608EE" w:rsidP="00B608EE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vladislav shcheslavskiy ,</w:t>
            </w:r>
          </w:p>
          <w:p w14:paraId="7C1956C2" w14:textId="54934C75" w:rsidR="00B608EE" w:rsidRDefault="00B608EE" w:rsidP="00B608EE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Nizhniy Novgorod</w:t>
            </w: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State Medical Academy, Russia /</w:t>
            </w:r>
          </w:p>
          <w:p w14:paraId="4BF5D20F" w14:textId="77777777" w:rsidR="008160DF" w:rsidRDefault="008160DF" w:rsidP="00B608EE">
            <w:pPr>
              <w:rPr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Becker &amp;HIckl Gmbh, </w:t>
            </w:r>
            <w:r w:rsidR="00B608EE">
              <w:rPr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BERLIN, GERMANY</w:t>
            </w:r>
          </w:p>
          <w:p w14:paraId="7CC93338" w14:textId="14B9D136" w:rsidR="00B608EE" w:rsidRPr="00D370D7" w:rsidRDefault="00B608EE" w:rsidP="00B608EE">
            <w:pPr>
              <w:rPr>
                <w:rStyle w:val="a3"/>
                <w:caps/>
                <w:color w:val="000000" w:themeColor="text1"/>
                <w:sz w:val="20"/>
                <w:szCs w:val="28"/>
                <w:u w:val="single"/>
                <w:shd w:val="clear" w:color="auto" w:fill="FFFFFF"/>
                <w:lang w:val="en-US"/>
              </w:rPr>
            </w:pPr>
          </w:p>
        </w:tc>
      </w:tr>
      <w:tr w:rsidR="008160DF" w:rsidRPr="00D370D7" w14:paraId="1F4F8B60" w14:textId="77777777" w:rsidTr="00BE5B88">
        <w:trPr>
          <w:trHeight w:val="626"/>
        </w:trPr>
        <w:tc>
          <w:tcPr>
            <w:tcW w:w="1384" w:type="dxa"/>
          </w:tcPr>
          <w:p w14:paraId="7064B7CF" w14:textId="6B4B89E4" w:rsidR="008160DF" w:rsidRPr="00D370D7" w:rsidRDefault="0052000C" w:rsidP="008160DF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11.20 - 11.4</w:t>
            </w:r>
            <w:r w:rsidR="008160DF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0 </w:t>
            </w:r>
          </w:p>
          <w:p w14:paraId="62AB5CDB" w14:textId="77777777" w:rsidR="008160DF" w:rsidRPr="00D370D7" w:rsidRDefault="008160DF" w:rsidP="008160DF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9356" w:type="dxa"/>
            <w:gridSpan w:val="2"/>
          </w:tcPr>
          <w:p w14:paraId="07BD7A71" w14:textId="77777777" w:rsidR="008160DF" w:rsidRPr="00D370D7" w:rsidRDefault="008160DF" w:rsidP="008160DF">
            <w:pPr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</w:pPr>
          </w:p>
          <w:p w14:paraId="63751FBD" w14:textId="1CAD8E05" w:rsidR="008160DF" w:rsidRPr="00D370D7" w:rsidRDefault="008160DF" w:rsidP="008160DF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  <w:t xml:space="preserve">COFFEE BREAK </w:t>
            </w:r>
          </w:p>
        </w:tc>
      </w:tr>
      <w:tr w:rsidR="008160DF" w:rsidRPr="00D239BA" w14:paraId="2E99876F" w14:textId="77777777" w:rsidTr="00D45793">
        <w:tc>
          <w:tcPr>
            <w:tcW w:w="1384" w:type="dxa"/>
          </w:tcPr>
          <w:p w14:paraId="0CD4255B" w14:textId="6C547EDC" w:rsidR="008160DF" w:rsidRPr="00D370D7" w:rsidRDefault="008160DF" w:rsidP="00AB08B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11.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0 - 12.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5557" w:type="dxa"/>
          </w:tcPr>
          <w:p w14:paraId="2E1C27F6" w14:textId="77777777" w:rsidR="008160DF" w:rsidRPr="00617EC1" w:rsidRDefault="008160DF" w:rsidP="008160D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41A9DA0B" w14:textId="49D91236" w:rsidR="008160DF" w:rsidRPr="00617EC1" w:rsidRDefault="00223FFD" w:rsidP="00223FFD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Термогенетическая стимуляция нейронов: интеграция нейробиологии, ИК-фотоники и квантовой термометрии (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Thermogenetic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neurostimulation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: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integration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of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neurobiology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,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IR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photonics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and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quantum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thermometry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)</w:t>
            </w:r>
          </w:p>
        </w:tc>
        <w:tc>
          <w:tcPr>
            <w:tcW w:w="3799" w:type="dxa"/>
          </w:tcPr>
          <w:p w14:paraId="3620C4F5" w14:textId="77777777" w:rsidR="00B608EE" w:rsidRDefault="008160DF" w:rsidP="00B608EE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vsevolod belousov</w:t>
            </w:r>
            <w:r w:rsidR="00B608EE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2C1EA480" w14:textId="5C662C16" w:rsidR="008160DF" w:rsidRPr="00D370D7" w:rsidRDefault="008160DF" w:rsidP="00B608EE">
            <w:pPr>
              <w:rPr>
                <w:b/>
                <w:bCs/>
                <w:caps/>
                <w:color w:val="538135" w:themeColor="accent6" w:themeShade="BF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Institute of Bioorganic Chemistry, Russia, Moscow</w:t>
            </w:r>
            <w:r w:rsidR="00B608EE">
              <w:rPr>
                <w:b/>
                <w:bC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, RUSSIA</w:t>
            </w:r>
          </w:p>
        </w:tc>
      </w:tr>
      <w:tr w:rsidR="008160DF" w:rsidRPr="00D239BA" w14:paraId="5B1DF108" w14:textId="77777777" w:rsidTr="00D45793">
        <w:tc>
          <w:tcPr>
            <w:tcW w:w="1384" w:type="dxa"/>
          </w:tcPr>
          <w:p w14:paraId="3A56CB3F" w14:textId="3F051F29" w:rsidR="008160DF" w:rsidRPr="00D370D7" w:rsidRDefault="008160DF" w:rsidP="008160DF">
            <w:pPr>
              <w:rPr>
                <w:rStyle w:val="a3"/>
                <w:caps/>
                <w:color w:val="538135" w:themeColor="accent6" w:themeShade="BF"/>
                <w:sz w:val="20"/>
                <w:szCs w:val="24"/>
                <w:shd w:val="clear" w:color="auto" w:fill="FFFFFF"/>
              </w:rPr>
            </w:pP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</w:rPr>
              <w:t>12.</w:t>
            </w:r>
            <w:r w:rsidR="00AB08B7"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20</w:t>
            </w: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</w:rPr>
              <w:t xml:space="preserve"> - 13.</w:t>
            </w:r>
            <w:r w:rsidR="00AB08B7"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00</w:t>
            </w: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</w:rPr>
              <w:t xml:space="preserve"> </w:t>
            </w:r>
          </w:p>
          <w:p w14:paraId="402EBCF8" w14:textId="77777777" w:rsidR="008160DF" w:rsidRPr="00D370D7" w:rsidRDefault="008160DF" w:rsidP="008160DF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557" w:type="dxa"/>
          </w:tcPr>
          <w:p w14:paraId="5C145BEB" w14:textId="07677855" w:rsidR="008160DF" w:rsidRPr="00617EC1" w:rsidRDefault="008160DF" w:rsidP="008160DF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Investigation of Protein-Protein Interactions in a single living cell: Two- and Three-Color FRET Microscopy</w:t>
            </w:r>
          </w:p>
        </w:tc>
        <w:tc>
          <w:tcPr>
            <w:tcW w:w="3799" w:type="dxa"/>
          </w:tcPr>
          <w:p w14:paraId="561DB91D" w14:textId="77777777" w:rsidR="00B608EE" w:rsidRDefault="008160DF" w:rsidP="008160DF">
            <w:pPr>
              <w:rPr>
                <w:rFonts w:eastAsia="Calibri" w:cs="Times New Roman"/>
                <w:sz w:val="28"/>
                <w:szCs w:val="28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Ammasi Periasamy</w:t>
            </w:r>
            <w:r w:rsidR="00B608EE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,</w:t>
            </w:r>
            <w:r w:rsidR="00B608EE">
              <w:rPr>
                <w:rFonts w:eastAsia="Calibri" w:cs="Times New Roman"/>
                <w:sz w:val="28"/>
                <w:szCs w:val="28"/>
                <w:lang w:val="en-US"/>
              </w:rPr>
              <w:t xml:space="preserve"> </w:t>
            </w:r>
          </w:p>
          <w:p w14:paraId="141740CF" w14:textId="06A1180E" w:rsidR="008160DF" w:rsidRPr="00D370D7" w:rsidRDefault="00B608EE" w:rsidP="008160DF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University of Virginia, USA</w:t>
            </w:r>
          </w:p>
        </w:tc>
      </w:tr>
      <w:tr w:rsidR="008160DF" w:rsidRPr="00D239BA" w14:paraId="5E2A68D9" w14:textId="77777777" w:rsidTr="00D45793">
        <w:tc>
          <w:tcPr>
            <w:tcW w:w="1384" w:type="dxa"/>
          </w:tcPr>
          <w:p w14:paraId="22C3FDE0" w14:textId="4D5368D6" w:rsidR="008160DF" w:rsidRPr="00D370D7" w:rsidRDefault="008160DF" w:rsidP="00AB08B7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</w:rPr>
              <w:t>13.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lang w:val="en-US"/>
              </w:rPr>
              <w:t>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</w:rPr>
              <w:t>0 – 1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lang w:val="en-US"/>
              </w:rPr>
              <w:t>3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</w:rPr>
              <w:t>.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lang w:val="en-US"/>
              </w:rPr>
              <w:t>40</w:t>
            </w:r>
          </w:p>
        </w:tc>
        <w:tc>
          <w:tcPr>
            <w:tcW w:w="5557" w:type="dxa"/>
          </w:tcPr>
          <w:p w14:paraId="1330AF36" w14:textId="77777777" w:rsidR="008160DF" w:rsidRPr="00617EC1" w:rsidRDefault="008160DF" w:rsidP="008160D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53EF46A7" w14:textId="4DBE61B0" w:rsidR="008160DF" w:rsidRPr="00617EC1" w:rsidRDefault="008160DF" w:rsidP="008160DF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Методы спектроскопии высокого временного разрешения для исследования нативных и гибридных преобразователей энергии</w:t>
            </w:r>
          </w:p>
        </w:tc>
        <w:tc>
          <w:tcPr>
            <w:tcW w:w="3799" w:type="dxa"/>
          </w:tcPr>
          <w:p w14:paraId="6E594D8B" w14:textId="77777777" w:rsidR="00B608EE" w:rsidRDefault="00B608EE" w:rsidP="008160DF">
            <w:pP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Eugene Maksimov, </w:t>
            </w:r>
          </w:p>
          <w:p w14:paraId="1D764B10" w14:textId="48DD56D7" w:rsidR="008160DF" w:rsidRPr="00D370D7" w:rsidRDefault="008160DF" w:rsidP="008160DF">
            <w:pP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Moscow State University, Russia</w:t>
            </w:r>
          </w:p>
        </w:tc>
      </w:tr>
      <w:tr w:rsidR="00AB08B7" w:rsidRPr="00D370D7" w14:paraId="7339F0ED" w14:textId="77777777" w:rsidTr="00D45793">
        <w:tc>
          <w:tcPr>
            <w:tcW w:w="1384" w:type="dxa"/>
          </w:tcPr>
          <w:p w14:paraId="0BE21B56" w14:textId="7300CCB9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lang w:val="en-US"/>
              </w:rPr>
              <w:t>13.40-14.00</w:t>
            </w:r>
          </w:p>
        </w:tc>
        <w:tc>
          <w:tcPr>
            <w:tcW w:w="5557" w:type="dxa"/>
          </w:tcPr>
          <w:p w14:paraId="3BFF66FF" w14:textId="77777777" w:rsidR="00AB08B7" w:rsidRPr="00617EC1" w:rsidRDefault="00AB08B7" w:rsidP="00AB08B7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50261272" w14:textId="1147EC6B" w:rsidR="00AB08B7" w:rsidRPr="00617EC1" w:rsidRDefault="00AB08B7" w:rsidP="00AB08B7">
            <w:pPr>
              <w:rPr>
                <w:b/>
                <w:bCs/>
                <w:caps/>
                <w:color w:val="1F4E79" w:themeColor="accent1" w:themeShade="80"/>
                <w:sz w:val="20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Новый оптический микроскоп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Nikon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Ti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>2 - многозадачная платформа для флуоресцентного имиджинга (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new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optical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microscopy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Nikon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Ti</w:t>
            </w:r>
            <w:proofErr w:type="gramStart"/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2 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as</w:t>
            </w:r>
            <w:proofErr w:type="gramEnd"/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multifunctional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platform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for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fluorescence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  <w:t>imaging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>)</w:t>
            </w:r>
          </w:p>
          <w:p w14:paraId="7C3F58FA" w14:textId="5F9E853D" w:rsidR="00AB08B7" w:rsidRPr="00617EC1" w:rsidRDefault="00AB08B7" w:rsidP="00AB08B7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proofErr w:type="gramStart"/>
            <w:r w:rsidRPr="00617EC1">
              <w:rPr>
                <w:b/>
                <w:bCs/>
                <w:caps/>
                <w:color w:val="1F4E79" w:themeColor="accent1" w:themeShade="80"/>
                <w:sz w:val="20"/>
              </w:rPr>
              <w:t>(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sponsor</w:t>
            </w:r>
            <w:proofErr w:type="gramEnd"/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presentation</w:t>
            </w:r>
          </w:p>
        </w:tc>
        <w:tc>
          <w:tcPr>
            <w:tcW w:w="3799" w:type="dxa"/>
          </w:tcPr>
          <w:p w14:paraId="6F7BA338" w14:textId="77777777" w:rsidR="00AB08B7" w:rsidRPr="00D370D7" w:rsidRDefault="00AB08B7" w:rsidP="00AB08B7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</w:p>
          <w:p w14:paraId="768B5345" w14:textId="77777777" w:rsidR="00B608EE" w:rsidRDefault="00AB08B7" w:rsidP="00B608EE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Pavel zykov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25456B81" w14:textId="7EBA3702" w:rsidR="00AB08B7" w:rsidRPr="00D370D7" w:rsidRDefault="00AB08B7" w:rsidP="00B608EE">
            <w:pP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biovitrum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Russia</w:t>
            </w:r>
          </w:p>
        </w:tc>
      </w:tr>
      <w:tr w:rsidR="00AB08B7" w:rsidRPr="00D370D7" w14:paraId="2B71009E" w14:textId="77777777" w:rsidTr="00F06A8D">
        <w:tc>
          <w:tcPr>
            <w:tcW w:w="1384" w:type="dxa"/>
          </w:tcPr>
          <w:p w14:paraId="581D58B8" w14:textId="77777777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  <w:p w14:paraId="5740A1E2" w14:textId="350D3F7B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14.00 – 15.00  </w:t>
            </w:r>
          </w:p>
        </w:tc>
        <w:tc>
          <w:tcPr>
            <w:tcW w:w="9356" w:type="dxa"/>
            <w:gridSpan w:val="2"/>
          </w:tcPr>
          <w:p w14:paraId="639DB512" w14:textId="77777777" w:rsidR="00AB08B7" w:rsidRPr="00D370D7" w:rsidRDefault="00AB08B7" w:rsidP="00AB08B7">
            <w:pPr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</w:pPr>
          </w:p>
          <w:p w14:paraId="7407A079" w14:textId="77777777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  <w:t>lunch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  </w:t>
            </w:r>
          </w:p>
          <w:p w14:paraId="4264ADEC" w14:textId="657585B2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AB08B7" w:rsidRPr="00D239BA" w14:paraId="75395FF7" w14:textId="77777777" w:rsidTr="00D45793">
        <w:tc>
          <w:tcPr>
            <w:tcW w:w="1384" w:type="dxa"/>
          </w:tcPr>
          <w:p w14:paraId="64A5A890" w14:textId="6F35C335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15.00-15.40</w:t>
            </w:r>
          </w:p>
        </w:tc>
        <w:tc>
          <w:tcPr>
            <w:tcW w:w="5557" w:type="dxa"/>
          </w:tcPr>
          <w:p w14:paraId="42407BFF" w14:textId="7EE8A86F" w:rsidR="00AB08B7" w:rsidRPr="00617EC1" w:rsidRDefault="00D63487" w:rsidP="00AB08B7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Novel In Vivo Imaging Approaches to Measure Target Engagement in Pre-Clinical Research</w:t>
            </w:r>
          </w:p>
        </w:tc>
        <w:tc>
          <w:tcPr>
            <w:tcW w:w="3799" w:type="dxa"/>
          </w:tcPr>
          <w:p w14:paraId="4262B429" w14:textId="77777777" w:rsidR="00B608EE" w:rsidRDefault="00AB08B7" w:rsidP="00B608EE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Margarida Barroso</w:t>
            </w:r>
            <w:r w:rsidR="00B608EE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3EE1BDC1" w14:textId="10BB11AD" w:rsidR="00AB08B7" w:rsidRPr="00D370D7" w:rsidRDefault="00B608EE" w:rsidP="00B608EE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Albany Medical College, USA</w:t>
            </w:r>
          </w:p>
        </w:tc>
      </w:tr>
      <w:tr w:rsidR="00AB08B7" w:rsidRPr="00D239BA" w14:paraId="7AFAC5D7" w14:textId="77777777" w:rsidTr="00094A04">
        <w:trPr>
          <w:trHeight w:val="818"/>
        </w:trPr>
        <w:tc>
          <w:tcPr>
            <w:tcW w:w="1384" w:type="dxa"/>
          </w:tcPr>
          <w:p w14:paraId="07EA0DA8" w14:textId="3D001CAC" w:rsidR="00AB08B7" w:rsidRPr="00D370D7" w:rsidRDefault="00AB08B7" w:rsidP="00AB08B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15.40 – 16.20</w:t>
            </w:r>
          </w:p>
        </w:tc>
        <w:tc>
          <w:tcPr>
            <w:tcW w:w="5557" w:type="dxa"/>
          </w:tcPr>
          <w:p w14:paraId="018EDFA5" w14:textId="507517C5" w:rsidR="00AB08B7" w:rsidRPr="00617EC1" w:rsidRDefault="00570739" w:rsidP="00AB08B7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An introduction to fluorescence correlation spectroscopy</w:t>
            </w:r>
          </w:p>
          <w:p w14:paraId="391A8BDF" w14:textId="162656BE" w:rsidR="00AB08B7" w:rsidRPr="00617EC1" w:rsidRDefault="00AB08B7" w:rsidP="00AB08B7">
            <w:pPr>
              <w:rPr>
                <w:b/>
                <w:bCs/>
                <w:caps/>
                <w:color w:val="1F4E79" w:themeColor="accent1" w:themeShade="80"/>
                <w:sz w:val="20"/>
                <w:lang w:val="en-US"/>
              </w:rPr>
            </w:pPr>
          </w:p>
        </w:tc>
        <w:tc>
          <w:tcPr>
            <w:tcW w:w="3799" w:type="dxa"/>
          </w:tcPr>
          <w:p w14:paraId="2C54B1B2" w14:textId="77777777" w:rsidR="00B608EE" w:rsidRDefault="00AB08B7" w:rsidP="00B608EE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Marcel Leutenegger</w:t>
            </w:r>
            <w:r w:rsidR="00B608EE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4A74B96F" w14:textId="4831BD66" w:rsidR="00AB08B7" w:rsidRPr="00D370D7" w:rsidRDefault="00AB08B7" w:rsidP="00B608EE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Max Plank Institute of Biophysical Chemistry, Göttingen, Germany</w:t>
            </w:r>
          </w:p>
        </w:tc>
      </w:tr>
      <w:tr w:rsidR="00094A04" w:rsidRPr="00D239BA" w14:paraId="03881295" w14:textId="77777777" w:rsidTr="00D45793">
        <w:tc>
          <w:tcPr>
            <w:tcW w:w="1384" w:type="dxa"/>
          </w:tcPr>
          <w:p w14:paraId="60D64E85" w14:textId="4F3DB372" w:rsidR="00094A04" w:rsidRPr="00D370D7" w:rsidRDefault="00094A04" w:rsidP="00094A04">
            <w:pPr>
              <w:rPr>
                <w:rStyle w:val="a3"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16.20 - 17.00</w:t>
            </w:r>
          </w:p>
        </w:tc>
        <w:tc>
          <w:tcPr>
            <w:tcW w:w="5557" w:type="dxa"/>
          </w:tcPr>
          <w:p w14:paraId="188F1C96" w14:textId="07AB254A" w:rsidR="00094A04" w:rsidRPr="00617EC1" w:rsidRDefault="0070679E" w:rsidP="00094A04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Мultidimensional TCSPC for multitasks</w:t>
            </w:r>
          </w:p>
        </w:tc>
        <w:tc>
          <w:tcPr>
            <w:tcW w:w="3799" w:type="dxa"/>
          </w:tcPr>
          <w:p w14:paraId="454858EB" w14:textId="25D7E3A6" w:rsidR="00094A04" w:rsidRPr="00D370D7" w:rsidRDefault="00094A04" w:rsidP="00094A04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B608EE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Wolfgang Becker, Becker&amp;Hickl GmbH, Germany</w:t>
            </w:r>
          </w:p>
        </w:tc>
      </w:tr>
      <w:tr w:rsidR="00094A04" w:rsidRPr="00D370D7" w14:paraId="43EFB8F1" w14:textId="77777777" w:rsidTr="00F06A8D">
        <w:tc>
          <w:tcPr>
            <w:tcW w:w="1384" w:type="dxa"/>
          </w:tcPr>
          <w:p w14:paraId="1D6C58BD" w14:textId="13D97122" w:rsidR="00094A04" w:rsidRPr="00D370D7" w:rsidRDefault="00094A04" w:rsidP="00094A04">
            <w:pP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17.00 - 17.20</w:t>
            </w:r>
          </w:p>
        </w:tc>
        <w:tc>
          <w:tcPr>
            <w:tcW w:w="9356" w:type="dxa"/>
            <w:gridSpan w:val="2"/>
          </w:tcPr>
          <w:p w14:paraId="2B503515" w14:textId="492E1581" w:rsidR="00094A04" w:rsidRPr="00D370D7" w:rsidRDefault="00094A04" w:rsidP="00094A04">
            <w:pPr>
              <w:rPr>
                <w:b/>
                <w:bCs/>
                <w:caps/>
                <w:sz w:val="20"/>
                <w:szCs w:val="24"/>
                <w:lang w:val="en-US"/>
              </w:rPr>
            </w:pPr>
            <w:r w:rsidRPr="00D370D7"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  <w:t xml:space="preserve">COFFEE BREAK </w:t>
            </w:r>
          </w:p>
          <w:p w14:paraId="51339BE0" w14:textId="6896F193" w:rsidR="00094A04" w:rsidRPr="00D370D7" w:rsidRDefault="00094A04" w:rsidP="00094A04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094A04" w:rsidRPr="00D239BA" w14:paraId="08896851" w14:textId="77777777" w:rsidTr="00D45793">
        <w:tc>
          <w:tcPr>
            <w:tcW w:w="1384" w:type="dxa"/>
          </w:tcPr>
          <w:p w14:paraId="2DBF87CD" w14:textId="77777777" w:rsidR="00094A04" w:rsidRPr="00D370D7" w:rsidRDefault="00094A04" w:rsidP="00094A04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  <w:p w14:paraId="6C11750A" w14:textId="6DBCFE4D" w:rsidR="00094A04" w:rsidRPr="00D370D7" w:rsidRDefault="00094A04" w:rsidP="00094A04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17.20 – 18.00 </w:t>
            </w:r>
          </w:p>
        </w:tc>
        <w:tc>
          <w:tcPr>
            <w:tcW w:w="5557" w:type="dxa"/>
          </w:tcPr>
          <w:p w14:paraId="74C3EB2E" w14:textId="33D00CAB" w:rsidR="00094A04" w:rsidRPr="009D53B2" w:rsidRDefault="009D53B2" w:rsidP="00094A04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FAST FLIM</w:t>
            </w:r>
          </w:p>
        </w:tc>
        <w:tc>
          <w:tcPr>
            <w:tcW w:w="3799" w:type="dxa"/>
          </w:tcPr>
          <w:p w14:paraId="1B2228F1" w14:textId="66A36E14" w:rsidR="00094A04" w:rsidRPr="00D370D7" w:rsidRDefault="00094A04" w:rsidP="00094A04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B608EE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Hauke Studier, Becker&amp;Hickl GmbH, Germany</w:t>
            </w:r>
          </w:p>
        </w:tc>
      </w:tr>
      <w:tr w:rsidR="00094A04" w:rsidRPr="00D239BA" w14:paraId="62B13008" w14:textId="77777777" w:rsidTr="00D45793">
        <w:tc>
          <w:tcPr>
            <w:tcW w:w="1384" w:type="dxa"/>
          </w:tcPr>
          <w:p w14:paraId="6FD36DAF" w14:textId="1B638C0B" w:rsidR="00094A04" w:rsidRPr="00D370D7" w:rsidRDefault="00094A04" w:rsidP="00E32F0B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lastRenderedPageBreak/>
              <w:t>18.00 – 18.</w:t>
            </w:r>
            <w:r w:rsidR="00E32F0B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4</w:t>
            </w: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5557" w:type="dxa"/>
          </w:tcPr>
          <w:p w14:paraId="7E3EF6F5" w14:textId="77777777" w:rsidR="004A6203" w:rsidRPr="00D370D7" w:rsidRDefault="004A6203" w:rsidP="004A6203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18EED6BF" w14:textId="6567460B" w:rsidR="00094A04" w:rsidRDefault="00580A20" w:rsidP="00940779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FLIM</w:t>
            </w:r>
            <w:r w:rsidR="00417F0C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="00940779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каспазной активности на </w:t>
            </w: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опухолевых </w:t>
            </w:r>
            <w:r w:rsidR="00940779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клеточных и животных моделях</w:t>
            </w: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</w:p>
          <w:p w14:paraId="1D23D567" w14:textId="70B4A350" w:rsidR="00940779" w:rsidRPr="00940779" w:rsidRDefault="00940779" w:rsidP="00417F0C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940779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(</w:t>
            </w: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FLIM</w:t>
            </w:r>
            <w:r w:rsidRPr="00940779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of caspase activation in tumor cell</w:t>
            </w:r>
            <w:r w:rsidR="00B608EE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s</w:t>
            </w: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and animal models)</w:t>
            </w:r>
          </w:p>
        </w:tc>
        <w:tc>
          <w:tcPr>
            <w:tcW w:w="3799" w:type="dxa"/>
          </w:tcPr>
          <w:p w14:paraId="7630A7C6" w14:textId="77777777" w:rsidR="00B608EE" w:rsidRDefault="00094A04" w:rsidP="00B608EE">
            <w:pPr>
              <w:rPr>
                <w:b/>
                <w:bCs/>
                <w:caps/>
                <w:color w:val="000000" w:themeColor="text1"/>
                <w:sz w:val="20"/>
                <w:szCs w:val="24"/>
                <w:lang w:val="en-US"/>
              </w:rPr>
            </w:pPr>
            <w:r w:rsidRPr="00940779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Zherdeva</w:t>
            </w:r>
            <w:r w:rsidRPr="00940779">
              <w:rPr>
                <w:b/>
                <w:bCs/>
                <w:caps/>
                <w:color w:val="000000" w:themeColor="text1"/>
                <w:sz w:val="20"/>
                <w:szCs w:val="24"/>
                <w:lang w:val="en-US"/>
              </w:rPr>
              <w:t xml:space="preserve"> victoria</w:t>
            </w:r>
            <w:r w:rsidR="00B608EE">
              <w:rPr>
                <w:b/>
                <w:bCs/>
                <w:caps/>
                <w:color w:val="000000" w:themeColor="text1"/>
                <w:sz w:val="20"/>
                <w:szCs w:val="24"/>
                <w:lang w:val="en-US"/>
              </w:rPr>
              <w:t>,</w:t>
            </w:r>
          </w:p>
          <w:p w14:paraId="404A5311" w14:textId="7C7A8601" w:rsidR="00B608EE" w:rsidRPr="00D370D7" w:rsidRDefault="00B608EE" w:rsidP="00B608EE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lang w:val="en-US"/>
              </w:rPr>
              <w:t>research center of biotechnology of the RAS</w:t>
            </w:r>
            <w:r>
              <w:rPr>
                <w:rStyle w:val="a3"/>
                <w:caps/>
                <w:sz w:val="20"/>
                <w:szCs w:val="24"/>
                <w:lang w:val="en-US"/>
              </w:rPr>
              <w:t>, mOSCOW, RUSSIA</w:t>
            </w:r>
          </w:p>
          <w:p w14:paraId="02BE8998" w14:textId="1EE08D61" w:rsidR="00094A04" w:rsidRPr="00D370D7" w:rsidRDefault="00094A04" w:rsidP="00B608EE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094A04" w:rsidRPr="00D370D7" w14:paraId="0B06952F" w14:textId="77777777" w:rsidTr="00D45793">
        <w:tc>
          <w:tcPr>
            <w:tcW w:w="1384" w:type="dxa"/>
          </w:tcPr>
          <w:p w14:paraId="5BC38F7D" w14:textId="341477DE" w:rsidR="00094A04" w:rsidRPr="00D370D7" w:rsidRDefault="00E32F0B" w:rsidP="00E32F0B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18.4</w:t>
            </w:r>
            <w:r w:rsidR="00094A0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0 -20.00</w:t>
            </w:r>
          </w:p>
        </w:tc>
        <w:tc>
          <w:tcPr>
            <w:tcW w:w="5557" w:type="dxa"/>
          </w:tcPr>
          <w:p w14:paraId="652620D5" w14:textId="2D77A589" w:rsidR="00094A04" w:rsidRPr="00D370D7" w:rsidRDefault="00094A04" w:rsidP="00094A04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POSTER SESSION</w:t>
            </w: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ab/>
            </w:r>
          </w:p>
          <w:p w14:paraId="786482C7" w14:textId="66D05DB8" w:rsidR="00094A04" w:rsidRPr="00D370D7" w:rsidRDefault="00094A04" w:rsidP="00094A04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799" w:type="dxa"/>
          </w:tcPr>
          <w:p w14:paraId="42F9FA5D" w14:textId="16C5D18A" w:rsidR="00094A04" w:rsidRPr="00D370D7" w:rsidRDefault="00094A04" w:rsidP="00094A04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</w:tbl>
    <w:p w14:paraId="71F24CA6" w14:textId="77777777" w:rsidR="00D45793" w:rsidRPr="006B0168" w:rsidRDefault="00D45793" w:rsidP="00062B3A">
      <w:pPr>
        <w:rPr>
          <w:rStyle w:val="a3"/>
          <w:caps/>
          <w:color w:val="C00000"/>
          <w:sz w:val="24"/>
          <w:szCs w:val="24"/>
          <w:u w:val="single"/>
          <w:shd w:val="clear" w:color="auto" w:fill="FFFFFF"/>
        </w:rPr>
      </w:pPr>
      <w:bookmarkStart w:id="0" w:name="_GoBack"/>
      <w:bookmarkEnd w:id="0"/>
    </w:p>
    <w:p w14:paraId="5C805A9C" w14:textId="77777777" w:rsidR="00094A04" w:rsidRPr="00D370D7" w:rsidRDefault="00094A04" w:rsidP="00062B3A">
      <w:pPr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</w:pPr>
    </w:p>
    <w:p w14:paraId="090DE301" w14:textId="557959B6" w:rsidR="00A1195F" w:rsidRPr="00D370D7" w:rsidRDefault="00444650" w:rsidP="00062B3A">
      <w:pPr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</w:pPr>
      <w:proofErr w:type="gramStart"/>
      <w:r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>july</w:t>
      </w:r>
      <w:r w:rsidR="003D543D"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>,</w:t>
      </w:r>
      <w:proofErr w:type="gramEnd"/>
      <w:r w:rsidR="003D543D"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 xml:space="preserve"> </w:t>
      </w:r>
      <w:r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>27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526"/>
        <w:gridCol w:w="5103"/>
        <w:gridCol w:w="4111"/>
      </w:tblGrid>
      <w:tr w:rsidR="00660584" w:rsidRPr="00481987" w14:paraId="258173B6" w14:textId="77777777" w:rsidTr="008174F1">
        <w:tc>
          <w:tcPr>
            <w:tcW w:w="1526" w:type="dxa"/>
          </w:tcPr>
          <w:p w14:paraId="037F6DE0" w14:textId="758AA035" w:rsidR="00660584" w:rsidRPr="00D370D7" w:rsidRDefault="00EF4ED2" w:rsidP="00AB08B7">
            <w:pPr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 w:rsidRPr="007210C6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9.00-9.40</w:t>
            </w:r>
          </w:p>
        </w:tc>
        <w:tc>
          <w:tcPr>
            <w:tcW w:w="5103" w:type="dxa"/>
          </w:tcPr>
          <w:p w14:paraId="4AA6D948" w14:textId="0251F573" w:rsidR="000B7DA4" w:rsidRPr="00617EC1" w:rsidRDefault="007210C6" w:rsidP="000B7DA4">
            <w:pPr>
              <w:spacing w:after="240"/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STimulated Emission Depletion (STED) : what can nanoscopy bring to life sciences”</w:t>
            </w:r>
          </w:p>
        </w:tc>
        <w:tc>
          <w:tcPr>
            <w:tcW w:w="4111" w:type="dxa"/>
          </w:tcPr>
          <w:p w14:paraId="7DEA6DC1" w14:textId="700E6148" w:rsidR="00660584" w:rsidRPr="00481987" w:rsidRDefault="00481987" w:rsidP="004A6203">
            <w:pPr>
              <w:spacing w:after="240"/>
              <w:rPr>
                <w:rStyle w:val="a3"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to be anno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</w:t>
            </w: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nced</w:t>
            </w:r>
          </w:p>
        </w:tc>
      </w:tr>
      <w:tr w:rsidR="001B2471" w:rsidRPr="00D239BA" w14:paraId="13265703" w14:textId="77777777" w:rsidTr="008174F1">
        <w:tc>
          <w:tcPr>
            <w:tcW w:w="1526" w:type="dxa"/>
          </w:tcPr>
          <w:p w14:paraId="083605FA" w14:textId="43A8F48A" w:rsidR="001B2471" w:rsidRPr="004A6203" w:rsidRDefault="001B2471" w:rsidP="00AB08B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9.</w:t>
            </w:r>
            <w:r w:rsidRPr="004A6203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-</w:t>
            </w:r>
            <w:r w:rsidRPr="004A6203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.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</w:t>
            </w:r>
            <w:r w:rsidRPr="004A6203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5103" w:type="dxa"/>
          </w:tcPr>
          <w:p w14:paraId="1B8FEDF6" w14:textId="54570977" w:rsidR="001B2471" w:rsidRPr="00617EC1" w:rsidRDefault="00394743" w:rsidP="001B2471">
            <w:pPr>
              <w:spacing w:after="240"/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The Extra Microscope</w:t>
            </w:r>
          </w:p>
        </w:tc>
        <w:tc>
          <w:tcPr>
            <w:tcW w:w="4111" w:type="dxa"/>
          </w:tcPr>
          <w:p w14:paraId="4640915E" w14:textId="77777777" w:rsidR="004A6203" w:rsidRDefault="004A6203" w:rsidP="000B7DA4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Alberto Diaspro, </w:t>
            </w:r>
          </w:p>
          <w:p w14:paraId="7BA8BB4C" w14:textId="55BAD3E7" w:rsidR="001B2471" w:rsidRPr="00D370D7" w:rsidRDefault="00394743" w:rsidP="000B7DA4">
            <w:pPr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Italian</w:t>
            </w:r>
            <w:r w:rsidR="004A6203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Institute of Technology, Italy</w:t>
            </w:r>
          </w:p>
        </w:tc>
      </w:tr>
      <w:tr w:rsidR="001B2471" w:rsidRPr="00D239BA" w14:paraId="60C92B08" w14:textId="77777777" w:rsidTr="006C2159">
        <w:trPr>
          <w:trHeight w:val="544"/>
        </w:trPr>
        <w:tc>
          <w:tcPr>
            <w:tcW w:w="1526" w:type="dxa"/>
          </w:tcPr>
          <w:p w14:paraId="6A5F31DB" w14:textId="36159113" w:rsidR="001B2471" w:rsidRPr="00D370D7" w:rsidRDefault="001B2471" w:rsidP="00AB08B7">
            <w:pPr>
              <w:rPr>
                <w:rStyle w:val="a3"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10.</w:t>
            </w:r>
            <w:r w:rsidR="00AB08B7"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2</w:t>
            </w:r>
            <w:r w:rsidRPr="004A6203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0</w:t>
            </w: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-1</w:t>
            </w:r>
            <w:r w:rsidRPr="004A6203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</w:t>
            </w: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.</w:t>
            </w:r>
            <w:r w:rsidR="00AB08B7"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00</w:t>
            </w:r>
          </w:p>
        </w:tc>
        <w:tc>
          <w:tcPr>
            <w:tcW w:w="5103" w:type="dxa"/>
          </w:tcPr>
          <w:p w14:paraId="785C0561" w14:textId="77777777" w:rsidR="00D540D8" w:rsidRPr="00617EC1" w:rsidRDefault="00D540D8" w:rsidP="00D540D8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 russian</w:t>
            </w:r>
          </w:p>
          <w:p w14:paraId="61088E46" w14:textId="62A255EA" w:rsidR="001B2471" w:rsidRPr="00617EC1" w:rsidRDefault="00D540D8" w:rsidP="00D540D8">
            <w:pPr>
              <w:spacing w:after="240"/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Новые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фосфоресцентные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метки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гибкие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химические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платформы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для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применения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в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имиджинге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 (</w:t>
            </w:r>
            <w:proofErr w:type="gramEnd"/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New phosphorescent probes, flexible chemical platforms for versatile applications in imaging)</w:t>
            </w:r>
          </w:p>
        </w:tc>
        <w:tc>
          <w:tcPr>
            <w:tcW w:w="4111" w:type="dxa"/>
          </w:tcPr>
          <w:p w14:paraId="20470CF7" w14:textId="0898FEC0" w:rsidR="001B2471" w:rsidRPr="00D370D7" w:rsidRDefault="008E6420" w:rsidP="001B2471">
            <w:pPr>
              <w:rPr>
                <w:b/>
                <w:bCs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  <w:r w:rsidRPr="00D540D8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Sergey Tunik,  Saint-Petersburg State University, Russia</w:t>
            </w:r>
          </w:p>
        </w:tc>
      </w:tr>
      <w:tr w:rsidR="001B2471" w:rsidRPr="00D370D7" w14:paraId="30B5C8DB" w14:textId="77777777" w:rsidTr="008174F1">
        <w:tc>
          <w:tcPr>
            <w:tcW w:w="1526" w:type="dxa"/>
          </w:tcPr>
          <w:p w14:paraId="7240C47D" w14:textId="36194BE9" w:rsidR="001B2471" w:rsidRPr="00D370D7" w:rsidRDefault="001B2471" w:rsidP="00EF4ED2">
            <w:pPr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11.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. - </w:t>
            </w:r>
            <w:r w:rsidR="00461F68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11.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5103" w:type="dxa"/>
          </w:tcPr>
          <w:p w14:paraId="03D808FC" w14:textId="77777777" w:rsidR="000F5EBF" w:rsidRPr="00D370D7" w:rsidRDefault="001B2471" w:rsidP="000F5EBF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 xml:space="preserve"> sponsor presentation</w:t>
            </w:r>
            <w:r w:rsidR="000F5EBF"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 xml:space="preserve"> </w:t>
            </w:r>
          </w:p>
          <w:p w14:paraId="29BDE71A" w14:textId="11DD51FD" w:rsidR="000F5EBF" w:rsidRPr="00D370D7" w:rsidRDefault="000F5EBF" w:rsidP="000F5EB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 russian</w:t>
            </w:r>
          </w:p>
          <w:p w14:paraId="39BED22B" w14:textId="7557A530" w:rsidR="001B2471" w:rsidRPr="00D370D7" w:rsidRDefault="000F5EBF" w:rsidP="000F5EB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Флуоресцентная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микроскопия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с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разрешением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до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120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нм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от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Никон</w:t>
            </w:r>
            <w:r w:rsidRPr="00D370D7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(Fluorescence microscopy with resolution up to 120 nm from Nikon)</w:t>
            </w:r>
          </w:p>
        </w:tc>
        <w:tc>
          <w:tcPr>
            <w:tcW w:w="4111" w:type="dxa"/>
          </w:tcPr>
          <w:p w14:paraId="5E4E9F35" w14:textId="77777777" w:rsidR="004A6203" w:rsidRDefault="00483BD4" w:rsidP="001B2471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Smirnova tatyana</w:t>
            </w:r>
            <w:r w:rsidR="004A6203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68917EAE" w14:textId="3C7011B5" w:rsidR="001B2471" w:rsidRPr="00D370D7" w:rsidRDefault="004A6203" w:rsidP="001B2471">
            <w:pPr>
              <w:rPr>
                <w:rStyle w:val="a3"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Nikon, Russia</w:t>
            </w:r>
          </w:p>
        </w:tc>
      </w:tr>
      <w:tr w:rsidR="001B2471" w:rsidRPr="00D370D7" w14:paraId="6A226623" w14:textId="77777777" w:rsidTr="00551C89">
        <w:tc>
          <w:tcPr>
            <w:tcW w:w="1526" w:type="dxa"/>
          </w:tcPr>
          <w:p w14:paraId="1E7B3EC1" w14:textId="093EA1E1" w:rsidR="001B2471" w:rsidRPr="00D370D7" w:rsidRDefault="001B2471" w:rsidP="001B2471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  <w:p w14:paraId="312731B0" w14:textId="100FF6FD" w:rsidR="001B2471" w:rsidRPr="00D370D7" w:rsidRDefault="001B2471" w:rsidP="00EF4ED2">
            <w:pPr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11.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– 11.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0</w:t>
            </w:r>
          </w:p>
        </w:tc>
        <w:tc>
          <w:tcPr>
            <w:tcW w:w="9214" w:type="dxa"/>
            <w:gridSpan w:val="2"/>
          </w:tcPr>
          <w:p w14:paraId="51D1CA8F" w14:textId="77777777" w:rsidR="001B2471" w:rsidRPr="00D370D7" w:rsidRDefault="001B2471" w:rsidP="001B2471">
            <w:pPr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</w:pPr>
          </w:p>
          <w:p w14:paraId="5CB6C14C" w14:textId="7B08CAEC" w:rsidR="001B2471" w:rsidRPr="00D370D7" w:rsidRDefault="001B2471" w:rsidP="00394743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  <w:t xml:space="preserve">COFFEE BREAK </w:t>
            </w:r>
          </w:p>
        </w:tc>
      </w:tr>
      <w:tr w:rsidR="001B2471" w:rsidRPr="00D239BA" w14:paraId="0531CE41" w14:textId="77777777" w:rsidTr="008174F1">
        <w:tc>
          <w:tcPr>
            <w:tcW w:w="1526" w:type="dxa"/>
          </w:tcPr>
          <w:p w14:paraId="326A1620" w14:textId="6639DE2B" w:rsidR="001B2471" w:rsidRPr="00EF4ED2" w:rsidRDefault="00AB08B7" w:rsidP="00EF4ED2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11.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- 12.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5103" w:type="dxa"/>
          </w:tcPr>
          <w:p w14:paraId="4033C745" w14:textId="1D706F8B" w:rsidR="00476C06" w:rsidRPr="00617EC1" w:rsidRDefault="00476C06" w:rsidP="00394743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hd w:val="clear" w:color="auto" w:fill="FFFFFF"/>
                <w:lang w:val="en-US"/>
              </w:rPr>
              <w:t>20 years of Doppler OCT and OCT Angiography</w:t>
            </w:r>
          </w:p>
          <w:p w14:paraId="2ADFAA5C" w14:textId="521C54B0" w:rsidR="001B2471" w:rsidRPr="00617EC1" w:rsidRDefault="001B2471" w:rsidP="001B2471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</w:tcPr>
          <w:p w14:paraId="514BF395" w14:textId="77777777" w:rsidR="004A6203" w:rsidRDefault="00476C06" w:rsidP="007B1AC0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Zhongping Chen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5DA8192B" w14:textId="0E7207A2" w:rsidR="007B1AC0" w:rsidRPr="00D370D7" w:rsidRDefault="004A6203" w:rsidP="007B1AC0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476C06"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Beckman Laser Institute, Univers</w:t>
            </w:r>
            <w:r w:rsidR="00B608EE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ity of California, Irvine, USA</w:t>
            </w:r>
          </w:p>
          <w:p w14:paraId="61975201" w14:textId="3F37E063" w:rsidR="001B2471" w:rsidRPr="00D370D7" w:rsidRDefault="001B2471" w:rsidP="001B2471">
            <w:pPr>
              <w:rPr>
                <w:rStyle w:val="a3"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1B2471" w:rsidRPr="00D239BA" w14:paraId="2C591913" w14:textId="77777777" w:rsidTr="008174F1">
        <w:tc>
          <w:tcPr>
            <w:tcW w:w="1526" w:type="dxa"/>
          </w:tcPr>
          <w:p w14:paraId="40D2B3F0" w14:textId="1FDF5740" w:rsidR="001B2471" w:rsidRPr="00D370D7" w:rsidRDefault="001B2471" w:rsidP="00EF4ED2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12.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0 - 1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3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 w:rsidR="00AB08B7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5103" w:type="dxa"/>
          </w:tcPr>
          <w:p w14:paraId="63808A05" w14:textId="77777777" w:rsidR="007B1AC0" w:rsidRPr="00617EC1" w:rsidRDefault="007B1AC0" w:rsidP="007B1AC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2F996F1E" w14:textId="2243A3DE" w:rsidR="00394743" w:rsidRPr="00617EC1" w:rsidRDefault="00394743" w:rsidP="00394743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Мультимодальная оптическая когерентная томография: Настоящее и будущее </w:t>
            </w:r>
          </w:p>
          <w:p w14:paraId="6E4DC524" w14:textId="1C187A85" w:rsidR="000B7DA4" w:rsidRPr="00617EC1" w:rsidRDefault="000B7DA4" w:rsidP="00394743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1AF55F3E" w14:textId="77777777" w:rsidR="004A6203" w:rsidRDefault="00394743" w:rsidP="001B2471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4A6203">
              <w:rPr>
                <w:b/>
                <w:bCs/>
                <w:iCs/>
                <w:caps/>
                <w:sz w:val="20"/>
                <w:szCs w:val="24"/>
                <w:shd w:val="clear" w:color="auto" w:fill="FFFFFF"/>
                <w:lang w:val="en-US"/>
              </w:rPr>
              <w:t>Natalia Gladkova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3890F6CE" w14:textId="0D579BB6" w:rsidR="001B2471" w:rsidRPr="00D370D7" w:rsidRDefault="004A6203" w:rsidP="001B2471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 </w:t>
            </w:r>
            <w:r w:rsidR="00394743"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Nizhniy Novgorod</w:t>
            </w: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State Medical Academy, Russia </w:t>
            </w:r>
          </w:p>
        </w:tc>
      </w:tr>
      <w:tr w:rsidR="000B7DA4" w:rsidRPr="00D239BA" w14:paraId="1D5E0859" w14:textId="77777777" w:rsidTr="008174F1">
        <w:tc>
          <w:tcPr>
            <w:tcW w:w="1526" w:type="dxa"/>
          </w:tcPr>
          <w:p w14:paraId="33680402" w14:textId="5253826C" w:rsidR="000B7DA4" w:rsidRPr="00D370D7" w:rsidRDefault="00AB08B7" w:rsidP="00EF4ED2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3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 w:rsidR="000B7DA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-1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3</w:t>
            </w:r>
            <w:r w:rsidR="000B7DA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.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="000B7DA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5103" w:type="dxa"/>
          </w:tcPr>
          <w:p w14:paraId="7D0AA035" w14:textId="77777777" w:rsidR="00476C06" w:rsidRPr="00617EC1" w:rsidRDefault="00476C06" w:rsidP="00476C06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 russian</w:t>
            </w:r>
          </w:p>
          <w:p w14:paraId="386E98C5" w14:textId="23E9CA84" w:rsidR="000B7DA4" w:rsidRPr="00617EC1" w:rsidRDefault="00476C06" w:rsidP="000B7DA4">
            <w:pPr>
              <w:spacing w:after="240"/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Флуоресцентная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и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оптоакустическая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глубинная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визуализация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биотканей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 (</w:t>
            </w:r>
            <w:proofErr w:type="gramEnd"/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Fluorescence and optoacoustic deep tissue imaging)</w:t>
            </w:r>
          </w:p>
        </w:tc>
        <w:tc>
          <w:tcPr>
            <w:tcW w:w="4111" w:type="dxa"/>
          </w:tcPr>
          <w:p w14:paraId="2A8D5052" w14:textId="77777777" w:rsidR="004A6203" w:rsidRDefault="00223FFD" w:rsidP="000B7DA4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ilya </w:t>
            </w:r>
            <w:r w:rsidR="00476C06"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Turchin</w:t>
            </w:r>
            <w:r w:rsidR="004A6203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05E78175" w14:textId="62DDAED4" w:rsidR="000B7DA4" w:rsidRPr="00D370D7" w:rsidRDefault="00476C06" w:rsidP="000B7DA4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 Institute of Applied Physics of the Russian Academy of Science,  Nizhniy Novgorod, Russia</w:t>
            </w:r>
          </w:p>
        </w:tc>
      </w:tr>
      <w:tr w:rsidR="00AB08B7" w:rsidRPr="00D239BA" w14:paraId="250CE604" w14:textId="77777777" w:rsidTr="008174F1">
        <w:tc>
          <w:tcPr>
            <w:tcW w:w="1526" w:type="dxa"/>
          </w:tcPr>
          <w:p w14:paraId="471E9544" w14:textId="0A4F301C" w:rsidR="00AB08B7" w:rsidRPr="00580A20" w:rsidRDefault="00AB08B7" w:rsidP="000B7DA4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580A20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13.</w:t>
            </w:r>
            <w:r w:rsidR="00EF4ED2" w:rsidRPr="00580A20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Pr="00580A20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0-14.</w:t>
            </w:r>
            <w:r w:rsidR="00EF4ED2" w:rsidRPr="00580A20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</w:t>
            </w:r>
            <w:r w:rsidRPr="00580A20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</w:p>
          <w:p w14:paraId="36018513" w14:textId="7AE0F3BB" w:rsidR="00643603" w:rsidRPr="00EF4ED2" w:rsidRDefault="00643603" w:rsidP="000B7DA4">
            <w:pPr>
              <w:rPr>
                <w:rStyle w:val="a3"/>
                <w:caps/>
                <w:color w:val="000000"/>
                <w:sz w:val="20"/>
                <w:szCs w:val="24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5103" w:type="dxa"/>
          </w:tcPr>
          <w:p w14:paraId="647228B0" w14:textId="77777777" w:rsidR="00D45930" w:rsidRPr="00617EC1" w:rsidRDefault="00D45930" w:rsidP="00D45930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46E262C3" w14:textId="77777777" w:rsidR="00600D71" w:rsidRPr="00617EC1" w:rsidRDefault="00600D71" w:rsidP="00600D71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Световодная фотоника для применения в биомедицине – от лазерной медицины до диагностики</w:t>
            </w:r>
          </w:p>
          <w:p w14:paraId="1C872889" w14:textId="75F3BA63" w:rsidR="00600D71" w:rsidRPr="00617EC1" w:rsidRDefault="00600D71" w:rsidP="00600D71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(FIBER PHOTONICS FOR BIOMEDICAL APPLICATIONS – FROM LASER MEDICINE TO DIAGNOSTICS)</w:t>
            </w:r>
          </w:p>
          <w:p w14:paraId="735AF401" w14:textId="1D408C50" w:rsidR="00600D71" w:rsidRPr="00617EC1" w:rsidRDefault="00600D71" w:rsidP="00600D71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highlight w:val="yellow"/>
                <w:bdr w:val="single" w:sz="4" w:space="0" w:color="auto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</w:tcPr>
          <w:p w14:paraId="211526C4" w14:textId="77777777" w:rsidR="004A6203" w:rsidRDefault="00580A20" w:rsidP="000B7DA4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580A20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VIACHESLAV ARTYUSHENKO,</w:t>
            </w:r>
          </w:p>
          <w:p w14:paraId="034FBCDC" w14:textId="437CEC98" w:rsidR="00580A20" w:rsidRPr="00580A20" w:rsidRDefault="00580A20" w:rsidP="000B7DA4">
            <w:pP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580A20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ART PH</w:t>
            </w:r>
            <w:r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OTONICS GMBH, GERMANY</w:t>
            </w:r>
          </w:p>
        </w:tc>
      </w:tr>
      <w:tr w:rsidR="000B7DA4" w:rsidRPr="00D370D7" w14:paraId="439658E6" w14:textId="77777777" w:rsidTr="00551C89">
        <w:tc>
          <w:tcPr>
            <w:tcW w:w="1526" w:type="dxa"/>
          </w:tcPr>
          <w:p w14:paraId="790E4410" w14:textId="77777777" w:rsidR="000B7DA4" w:rsidRPr="00580A20" w:rsidRDefault="000B7DA4" w:rsidP="000B7DA4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</w:p>
          <w:p w14:paraId="0F211BA5" w14:textId="4A23C38E" w:rsidR="000B7DA4" w:rsidRPr="00D370D7" w:rsidRDefault="00AB08B7" w:rsidP="00EF4ED2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14.</w:t>
            </w:r>
            <w:r w:rsidR="00EF4ED2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2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0</w:t>
            </w:r>
            <w:r w:rsidR="000B7DA4"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-15.00</w:t>
            </w:r>
          </w:p>
        </w:tc>
        <w:tc>
          <w:tcPr>
            <w:tcW w:w="9214" w:type="dxa"/>
            <w:gridSpan w:val="2"/>
          </w:tcPr>
          <w:p w14:paraId="7462E57C" w14:textId="77777777" w:rsidR="00394743" w:rsidRPr="00D370D7" w:rsidRDefault="00394743" w:rsidP="00394743">
            <w:pPr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</w:rPr>
            </w:pPr>
          </w:p>
          <w:p w14:paraId="00687D2A" w14:textId="1B5DB12E" w:rsidR="000B7DA4" w:rsidRPr="00D370D7" w:rsidRDefault="000B7DA4" w:rsidP="00394743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  <w:t>lunch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 </w:t>
            </w:r>
          </w:p>
        </w:tc>
      </w:tr>
      <w:tr w:rsidR="000B7DA4" w:rsidRPr="00D239BA" w14:paraId="12C18627" w14:textId="77777777" w:rsidTr="008174F1">
        <w:tc>
          <w:tcPr>
            <w:tcW w:w="1526" w:type="dxa"/>
          </w:tcPr>
          <w:p w14:paraId="5425EEF5" w14:textId="5E75DF86" w:rsidR="000B7DA4" w:rsidRPr="00D370D7" w:rsidRDefault="006C2159" w:rsidP="000B7DA4">
            <w:pPr>
              <w:rPr>
                <w:rStyle w:val="a3"/>
                <w:caps/>
                <w:color w:val="2F5496" w:themeColor="accent5" w:themeShade="BF"/>
                <w:sz w:val="20"/>
                <w:szCs w:val="24"/>
                <w:shd w:val="clear" w:color="auto" w:fill="FFFFFF"/>
              </w:rPr>
            </w:pPr>
            <w:r w:rsidRPr="00164DC7">
              <w:rPr>
                <w:rStyle w:val="a3"/>
                <w:caps/>
                <w:sz w:val="20"/>
                <w:szCs w:val="24"/>
                <w:shd w:val="clear" w:color="auto" w:fill="FFFFFF"/>
              </w:rPr>
              <w:t>15.00-15.40</w:t>
            </w:r>
          </w:p>
        </w:tc>
        <w:tc>
          <w:tcPr>
            <w:tcW w:w="5103" w:type="dxa"/>
          </w:tcPr>
          <w:p w14:paraId="55FC7383" w14:textId="77777777" w:rsidR="005C5F77" w:rsidRPr="00617EC1" w:rsidRDefault="008160DF" w:rsidP="008160DF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</w:p>
          <w:p w14:paraId="471D6AFD" w14:textId="50E84CC5" w:rsidR="008160DF" w:rsidRPr="00617EC1" w:rsidRDefault="008160DF" w:rsidP="008160DF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Спектроскопия и визуализация биологических тканей при оптическом просветлении </w:t>
            </w:r>
          </w:p>
          <w:p w14:paraId="4E4D1A40" w14:textId="4E9E3EDB" w:rsidR="000B7DA4" w:rsidRPr="00D370D7" w:rsidRDefault="008160DF" w:rsidP="008160DF">
            <w:pPr>
              <w:rPr>
                <w:b/>
                <w:bCs/>
                <w:caps/>
                <w:color w:val="2F5496" w:themeColor="accent5" w:themeShade="BF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(biological tissue optics and optical clearing)</w:t>
            </w:r>
          </w:p>
        </w:tc>
        <w:tc>
          <w:tcPr>
            <w:tcW w:w="4111" w:type="dxa"/>
          </w:tcPr>
          <w:p w14:paraId="4C7A3099" w14:textId="77777777" w:rsidR="004A6203" w:rsidRDefault="00196A39" w:rsidP="000B7DA4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valery TUCHIN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69B6E601" w14:textId="5FAD940A" w:rsidR="000B7DA4" w:rsidRPr="00D370D7" w:rsidRDefault="004A6203" w:rsidP="004A6203">
            <w:pPr>
              <w:rPr>
                <w:sz w:val="20"/>
                <w:szCs w:val="24"/>
                <w:lang w:val="en-US"/>
              </w:rPr>
            </w:pP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196A39"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Saratov National Research</w:t>
            </w: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State University, Russia</w:t>
            </w:r>
            <w:r w:rsidRPr="00D370D7">
              <w:rPr>
                <w:sz w:val="20"/>
                <w:szCs w:val="24"/>
                <w:lang w:val="en-US"/>
              </w:rPr>
              <w:t xml:space="preserve"> </w:t>
            </w:r>
          </w:p>
        </w:tc>
      </w:tr>
      <w:tr w:rsidR="00394743" w:rsidRPr="00D239BA" w14:paraId="000B0CD4" w14:textId="77777777" w:rsidTr="008174F1">
        <w:tc>
          <w:tcPr>
            <w:tcW w:w="1526" w:type="dxa"/>
          </w:tcPr>
          <w:p w14:paraId="686524F2" w14:textId="06A7473C" w:rsidR="00394743" w:rsidRPr="00D370D7" w:rsidRDefault="006C2159" w:rsidP="000B7DA4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15.40-16.20</w:t>
            </w:r>
          </w:p>
        </w:tc>
        <w:tc>
          <w:tcPr>
            <w:tcW w:w="5103" w:type="dxa"/>
          </w:tcPr>
          <w:p w14:paraId="0B4744DE" w14:textId="2A42ACDD" w:rsidR="00394743" w:rsidRPr="00D370D7" w:rsidRDefault="00394743" w:rsidP="00394743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А multivariate </w:t>
            </w:r>
            <w:r w:rsidR="00196A39"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analysis of a brain disease </w:t>
            </w:r>
          </w:p>
        </w:tc>
        <w:tc>
          <w:tcPr>
            <w:tcW w:w="4111" w:type="dxa"/>
          </w:tcPr>
          <w:p w14:paraId="1E4710DB" w14:textId="77777777" w:rsidR="004A6203" w:rsidRDefault="00196A39" w:rsidP="00394743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Francesco Pavone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4829A0CF" w14:textId="4C78AC63" w:rsidR="00394743" w:rsidRPr="00D370D7" w:rsidRDefault="004A6203" w:rsidP="004A6203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196A39"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Uni</w:t>
            </w: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versity of Florence, LENS, Italy</w:t>
            </w:r>
          </w:p>
        </w:tc>
      </w:tr>
      <w:tr w:rsidR="000B7DA4" w:rsidRPr="00D239BA" w14:paraId="43B1F28B" w14:textId="77777777" w:rsidTr="00394743">
        <w:trPr>
          <w:trHeight w:val="763"/>
        </w:trPr>
        <w:tc>
          <w:tcPr>
            <w:tcW w:w="1526" w:type="dxa"/>
          </w:tcPr>
          <w:p w14:paraId="062F9B5B" w14:textId="275E6F43" w:rsidR="000B7DA4" w:rsidRPr="00D370D7" w:rsidRDefault="006C2159" w:rsidP="00394743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16.2</w:t>
            </w:r>
            <w:r w:rsidR="00394743"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0 - 17.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00</w:t>
            </w:r>
          </w:p>
        </w:tc>
        <w:tc>
          <w:tcPr>
            <w:tcW w:w="5103" w:type="dxa"/>
          </w:tcPr>
          <w:p w14:paraId="2B67B63C" w14:textId="77777777" w:rsidR="005C5F77" w:rsidRPr="00D370D7" w:rsidRDefault="005C5F77" w:rsidP="005C5F77">
            <w:pPr>
              <w:rPr>
                <w:b/>
                <w:bCs/>
                <w:i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Флуоресцентная визуализация с разрешением во времени папиллярного слоя кожи 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in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vivo</w:t>
            </w:r>
          </w:p>
          <w:p w14:paraId="6B67B32B" w14:textId="4E1B3DAA" w:rsidR="000B7DA4" w:rsidRPr="00D370D7" w:rsidRDefault="005C5F77" w:rsidP="005C5F77">
            <w:pPr>
              <w:rPr>
                <w:b/>
                <w:bCs/>
                <w:caps/>
                <w:color w:val="0070C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(Fluorescence llifetime imaging of the human skin papillary dermis in vivo) </w:t>
            </w:r>
          </w:p>
        </w:tc>
        <w:tc>
          <w:tcPr>
            <w:tcW w:w="4111" w:type="dxa"/>
          </w:tcPr>
          <w:p w14:paraId="2C8B0B1A" w14:textId="18E977CE" w:rsidR="005C5F77" w:rsidRPr="004A6203" w:rsidRDefault="005C5F77" w:rsidP="005C5F77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Alexander Priezzhev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  <w:r w:rsidRP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  </w:t>
            </w:r>
          </w:p>
          <w:p w14:paraId="3FD4FF15" w14:textId="479B8028" w:rsidR="005C5F77" w:rsidRPr="00D370D7" w:rsidRDefault="005C5F77" w:rsidP="005C5F77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Physics department and International Laser Center, Lomonosov Moscow S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tate University, Russia</w:t>
            </w:r>
          </w:p>
          <w:p w14:paraId="045172E8" w14:textId="66F92F5E" w:rsidR="000B7DA4" w:rsidRPr="00D370D7" w:rsidRDefault="000B7DA4" w:rsidP="005C5F7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6C2159" w:rsidRPr="00D370D7" w14:paraId="75847705" w14:textId="77777777" w:rsidTr="00394743">
        <w:trPr>
          <w:trHeight w:val="763"/>
        </w:trPr>
        <w:tc>
          <w:tcPr>
            <w:tcW w:w="1526" w:type="dxa"/>
          </w:tcPr>
          <w:p w14:paraId="02173FBD" w14:textId="3FBC907F" w:rsidR="006C2159" w:rsidRPr="00D370D7" w:rsidRDefault="00A716D7" w:rsidP="00A716D7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lastRenderedPageBreak/>
              <w:t>1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7.00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- 17.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5103" w:type="dxa"/>
          </w:tcPr>
          <w:p w14:paraId="50F4F712" w14:textId="5F3833E1" w:rsidR="006C2159" w:rsidRPr="00D370D7" w:rsidRDefault="00094A04" w:rsidP="005C5F77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  <w:t>COFFEE BREAK</w:t>
            </w:r>
          </w:p>
        </w:tc>
        <w:tc>
          <w:tcPr>
            <w:tcW w:w="4111" w:type="dxa"/>
          </w:tcPr>
          <w:p w14:paraId="60B75D55" w14:textId="77777777" w:rsidR="006C2159" w:rsidRPr="00D370D7" w:rsidRDefault="006C2159" w:rsidP="005C5F77">
            <w:pPr>
              <w:rPr>
                <w:b/>
                <w:bCs/>
                <w:i/>
                <w:caps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0B7DA4" w:rsidRPr="00D239BA" w14:paraId="171BA318" w14:textId="77777777" w:rsidTr="008174F1">
        <w:tc>
          <w:tcPr>
            <w:tcW w:w="1526" w:type="dxa"/>
          </w:tcPr>
          <w:p w14:paraId="3CCAF043" w14:textId="5BCF80C9" w:rsidR="000B7DA4" w:rsidRPr="00D370D7" w:rsidRDefault="00394743" w:rsidP="00394743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17.2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0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- 18.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00</w:t>
            </w:r>
          </w:p>
        </w:tc>
        <w:tc>
          <w:tcPr>
            <w:tcW w:w="5103" w:type="dxa"/>
          </w:tcPr>
          <w:p w14:paraId="242B1719" w14:textId="0619940E" w:rsidR="005C5F77" w:rsidRPr="00D370D7" w:rsidRDefault="000352F8" w:rsidP="005C5F77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5C5F77"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Autofluorescence Lifetime Imaging for Personalized Drug Screens in Cancer</w:t>
            </w:r>
          </w:p>
          <w:p w14:paraId="507021D1" w14:textId="53A2E355" w:rsidR="000B7DA4" w:rsidRPr="00D370D7" w:rsidRDefault="000B7DA4" w:rsidP="000352F8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</w:tcPr>
          <w:p w14:paraId="2A065213" w14:textId="77777777" w:rsidR="004A6203" w:rsidRDefault="000B7DA4" w:rsidP="005C5F77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="005C5F77"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Melissa Skala</w:t>
            </w:r>
            <w:r w:rsid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 xml:space="preserve">, </w:t>
            </w:r>
          </w:p>
          <w:p w14:paraId="78CE22D8" w14:textId="4F87698F" w:rsidR="000B7DA4" w:rsidRPr="00D370D7" w:rsidRDefault="005C5F77" w:rsidP="005C5F77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Morgridge Institute for Research</w:t>
            </w:r>
            <w:r w:rsidRPr="00D370D7">
              <w:rPr>
                <w:lang w:val="en-US"/>
              </w:rPr>
              <w:t xml:space="preserve"> 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Univers</w:t>
            </w:r>
            <w:r w:rsid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ity of Wisconsin – Madison, USA</w:t>
            </w:r>
          </w:p>
        </w:tc>
      </w:tr>
      <w:tr w:rsidR="000B7DA4" w:rsidRPr="00D239BA" w14:paraId="7F9CF566" w14:textId="77777777" w:rsidTr="008174F1">
        <w:tc>
          <w:tcPr>
            <w:tcW w:w="1526" w:type="dxa"/>
          </w:tcPr>
          <w:p w14:paraId="41CE7A17" w14:textId="0410B30E" w:rsidR="000B7DA4" w:rsidRPr="00D370D7" w:rsidRDefault="000B7DA4" w:rsidP="00461F68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1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8.0</w:t>
            </w:r>
            <w:r w:rsidR="00461F68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0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- 1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8.40</w:t>
            </w:r>
          </w:p>
        </w:tc>
        <w:tc>
          <w:tcPr>
            <w:tcW w:w="5103" w:type="dxa"/>
          </w:tcPr>
          <w:p w14:paraId="05F64937" w14:textId="77777777" w:rsidR="006B0168" w:rsidRPr="00D370D7" w:rsidRDefault="006B0168" w:rsidP="006B0168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 russian</w:t>
            </w:r>
          </w:p>
          <w:p w14:paraId="54637F99" w14:textId="77777777" w:rsidR="006B0168" w:rsidRPr="00D370D7" w:rsidRDefault="006B0168" w:rsidP="006B0168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Основы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флуоресцентной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диагностики</w:t>
            </w: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92EA9A9" w14:textId="0822E867" w:rsidR="000B7DA4" w:rsidRPr="00D45930" w:rsidRDefault="006B0168" w:rsidP="006B0168">
            <w:pPr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(BASIS OF FLUORESCENCE DIAGNOSIs)</w:t>
            </w:r>
          </w:p>
        </w:tc>
        <w:tc>
          <w:tcPr>
            <w:tcW w:w="4111" w:type="dxa"/>
          </w:tcPr>
          <w:p w14:paraId="45F638D0" w14:textId="21C8D67E" w:rsidR="004A6203" w:rsidRDefault="006B0168" w:rsidP="006B0168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Natalia Bulgakova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</w:p>
          <w:p w14:paraId="50FFA565" w14:textId="21A29324" w:rsidR="006B0168" w:rsidRPr="00D370D7" w:rsidRDefault="006B0168" w:rsidP="006B0168">
            <w:pP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А. M. PROKHOROV GENERAL PH</w:t>
            </w:r>
            <w:r w:rsidR="004A6203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YSICS INSTITUTE, Moscow, Russia</w:t>
            </w:r>
          </w:p>
          <w:p w14:paraId="7E2F820C" w14:textId="5A5AD2E3" w:rsidR="000B7DA4" w:rsidRPr="00D370D7" w:rsidRDefault="000B7DA4" w:rsidP="005C5F77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6B0168" w:rsidRPr="004A6203" w14:paraId="4447B15C" w14:textId="77777777" w:rsidTr="008174F1">
        <w:tc>
          <w:tcPr>
            <w:tcW w:w="1526" w:type="dxa"/>
          </w:tcPr>
          <w:p w14:paraId="15B9CEDE" w14:textId="7CB254F9" w:rsidR="006B0168" w:rsidRPr="004A6203" w:rsidRDefault="006B0168" w:rsidP="006B0168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4A6203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18.</w:t>
            </w:r>
            <w:r w:rsidRPr="00D370D7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40</w:t>
            </w:r>
            <w:r w:rsidRPr="004A6203">
              <w:rPr>
                <w:b/>
                <w:bCs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 -20.00   </w:t>
            </w:r>
          </w:p>
        </w:tc>
        <w:tc>
          <w:tcPr>
            <w:tcW w:w="5103" w:type="dxa"/>
          </w:tcPr>
          <w:p w14:paraId="45C58EE6" w14:textId="77777777" w:rsidR="006B0168" w:rsidRPr="004A6203" w:rsidRDefault="006B0168" w:rsidP="006B0168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</w:pPr>
          </w:p>
          <w:p w14:paraId="1441D40C" w14:textId="4707DD34" w:rsidR="006B0168" w:rsidRPr="00D370D7" w:rsidRDefault="006B0168" w:rsidP="006B0168">
            <w:pPr>
              <w:rPr>
                <w:b/>
                <w:bCs/>
                <w:caps/>
                <w:color w:val="1F4E79" w:themeColor="accent1" w:themeShade="80"/>
                <w:sz w:val="16"/>
                <w:szCs w:val="16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POster</w:t>
            </w:r>
            <w:r w:rsidRPr="004A6203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session</w:t>
            </w:r>
          </w:p>
        </w:tc>
        <w:tc>
          <w:tcPr>
            <w:tcW w:w="4111" w:type="dxa"/>
          </w:tcPr>
          <w:p w14:paraId="3C708915" w14:textId="0961C16A" w:rsidR="006B0168" w:rsidRPr="00D370D7" w:rsidRDefault="006B0168" w:rsidP="006B0168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</w:tbl>
    <w:p w14:paraId="3F080DDB" w14:textId="77777777" w:rsidR="00F83CE2" w:rsidRDefault="00D45930" w:rsidP="00D45930">
      <w:pPr>
        <w:spacing w:after="0"/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</w:pPr>
      <w:r w:rsidRPr="00D45930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ab/>
      </w:r>
    </w:p>
    <w:p w14:paraId="650EA291" w14:textId="77777777" w:rsidR="00F83CE2" w:rsidRDefault="00F83CE2" w:rsidP="00D45930">
      <w:pPr>
        <w:spacing w:after="0"/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</w:pPr>
    </w:p>
    <w:p w14:paraId="07FBDED7" w14:textId="77777777" w:rsidR="00617EC1" w:rsidRDefault="00617EC1" w:rsidP="00D45930">
      <w:pPr>
        <w:spacing w:after="0"/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</w:pPr>
    </w:p>
    <w:p w14:paraId="64A0A3F0" w14:textId="77777777" w:rsidR="00617EC1" w:rsidRDefault="00617EC1" w:rsidP="00D45930">
      <w:pPr>
        <w:spacing w:after="0"/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</w:pPr>
    </w:p>
    <w:p w14:paraId="253EB582" w14:textId="33086B71" w:rsidR="003D543D" w:rsidRPr="00D45930" w:rsidRDefault="00444650" w:rsidP="00D45930">
      <w:pPr>
        <w:spacing w:after="0"/>
        <w:rPr>
          <w:rStyle w:val="a3"/>
          <w:caps/>
          <w:color w:val="C00000"/>
          <w:sz w:val="24"/>
          <w:szCs w:val="24"/>
          <w:shd w:val="clear" w:color="auto" w:fill="FFFFFF"/>
          <w:lang w:val="en-US"/>
        </w:rPr>
      </w:pPr>
      <w:r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>july</w:t>
      </w:r>
      <w:proofErr w:type="gramStart"/>
      <w:r w:rsidR="003D543D"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 xml:space="preserve">,  </w:t>
      </w:r>
      <w:r w:rsidRPr="00D370D7">
        <w:rPr>
          <w:rStyle w:val="a3"/>
          <w:caps/>
          <w:color w:val="C00000"/>
          <w:sz w:val="24"/>
          <w:szCs w:val="24"/>
          <w:u w:val="single"/>
          <w:shd w:val="clear" w:color="auto" w:fill="FFFFFF"/>
          <w:lang w:val="en-US"/>
        </w:rPr>
        <w:t>28</w:t>
      </w:r>
      <w:proofErr w:type="gramEnd"/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526"/>
        <w:gridCol w:w="5103"/>
        <w:gridCol w:w="4111"/>
      </w:tblGrid>
      <w:tr w:rsidR="00A1195F" w:rsidRPr="00E32F0B" w14:paraId="55B42EAF" w14:textId="77777777" w:rsidTr="008174F1">
        <w:tc>
          <w:tcPr>
            <w:tcW w:w="1526" w:type="dxa"/>
          </w:tcPr>
          <w:p w14:paraId="1F7EDFFD" w14:textId="6164F16F" w:rsidR="00A1195F" w:rsidRPr="00E32F0B" w:rsidRDefault="00E32F0B" w:rsidP="007210C6">
            <w:pPr>
              <w:rPr>
                <w:rStyle w:val="a3"/>
                <w:caps/>
                <w:color w:val="FF0000"/>
                <w:sz w:val="20"/>
                <w:szCs w:val="24"/>
                <w:highlight w:val="yellow"/>
                <w:shd w:val="clear" w:color="auto" w:fill="FFFFFF"/>
                <w:lang w:val="en-US"/>
              </w:rPr>
            </w:pPr>
            <w:r w:rsidRPr="00E32F0B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9.40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E32F0B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-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E32F0B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10.00</w:t>
            </w:r>
          </w:p>
        </w:tc>
        <w:tc>
          <w:tcPr>
            <w:tcW w:w="5103" w:type="dxa"/>
          </w:tcPr>
          <w:p w14:paraId="5E299DCF" w14:textId="6B446DD7" w:rsidR="00D239BA" w:rsidRPr="00E32F0B" w:rsidRDefault="00E32F0B" w:rsidP="007B1AC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оптическая электропорация с помощью наночастиц</w:t>
            </w:r>
          </w:p>
          <w:p w14:paraId="6163A3C2" w14:textId="178866E5" w:rsidR="004A6203" w:rsidRPr="00E32F0B" w:rsidRDefault="004A6203" w:rsidP="007B1AC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468E21D1" w14:textId="76C560E2" w:rsidR="00A1195F" w:rsidRPr="00E32F0B" w:rsidRDefault="00E32F0B" w:rsidP="004A6203">
            <w:pPr>
              <w:rPr>
                <w:rStyle w:val="a3"/>
                <w:caps/>
                <w:strike/>
                <w:color w:val="538135" w:themeColor="accent6" w:themeShade="BF"/>
                <w:sz w:val="20"/>
                <w:szCs w:val="16"/>
                <w:highlight w:val="cyan"/>
                <w:bdr w:val="single" w:sz="4" w:space="0" w:color="auto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olga bibikova, </w:t>
            </w: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Saratov National Research</w:t>
            </w: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State University, Russia</w:t>
            </w:r>
          </w:p>
        </w:tc>
      </w:tr>
      <w:tr w:rsidR="00E32F0B" w:rsidRPr="00E32F0B" w14:paraId="67D70F02" w14:textId="77777777" w:rsidTr="008174F1">
        <w:tc>
          <w:tcPr>
            <w:tcW w:w="1526" w:type="dxa"/>
          </w:tcPr>
          <w:p w14:paraId="1D733DE2" w14:textId="26D0F670" w:rsidR="00E32F0B" w:rsidRPr="004A6203" w:rsidRDefault="00E32F0B" w:rsidP="007210C6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4A6203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10</w:t>
            </w:r>
            <w:r w:rsidRPr="004D57BD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.00-</w:t>
            </w:r>
            <w:r w:rsidRPr="004A6203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10</w:t>
            </w:r>
            <w:r w:rsidRPr="004D57BD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.40</w:t>
            </w:r>
          </w:p>
        </w:tc>
        <w:tc>
          <w:tcPr>
            <w:tcW w:w="5103" w:type="dxa"/>
          </w:tcPr>
          <w:p w14:paraId="08D8382C" w14:textId="77777777" w:rsidR="00E32F0B" w:rsidRPr="00617EC1" w:rsidRDefault="00E32F0B" w:rsidP="00E32F0B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Multiphoton clinical FLIM</w:t>
            </w:r>
          </w:p>
          <w:p w14:paraId="6919CF2E" w14:textId="237F71FB" w:rsidR="00E32F0B" w:rsidRPr="00E32F0B" w:rsidRDefault="00E32F0B" w:rsidP="00D239BA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1E2E0DE0" w14:textId="0EF6A003" w:rsidR="00E32F0B" w:rsidRPr="00E32F0B" w:rsidRDefault="00E32F0B" w:rsidP="004A6203">
            <w:pP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to be anno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</w:t>
            </w: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nced</w:t>
            </w:r>
          </w:p>
        </w:tc>
      </w:tr>
      <w:tr w:rsidR="007B1AC0" w:rsidRPr="00D239BA" w14:paraId="443BA42D" w14:textId="77777777" w:rsidTr="008174F1">
        <w:tc>
          <w:tcPr>
            <w:tcW w:w="1526" w:type="dxa"/>
          </w:tcPr>
          <w:p w14:paraId="14F29C20" w14:textId="6735BE25" w:rsidR="007B1AC0" w:rsidRPr="00D370D7" w:rsidRDefault="007210C6" w:rsidP="00062B3A">
            <w:pPr>
              <w:rPr>
                <w:rStyle w:val="a3"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  <w:r w:rsidRPr="004A6203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10</w:t>
            </w:r>
            <w: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.40-11</w:t>
            </w:r>
            <w:r w:rsidR="00094A04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.2</w:t>
            </w:r>
            <w:r w:rsidR="007B1AC0"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5103" w:type="dxa"/>
          </w:tcPr>
          <w:p w14:paraId="3A5C427B" w14:textId="65F25717" w:rsidR="007B1AC0" w:rsidRPr="00617EC1" w:rsidRDefault="005C5F77" w:rsidP="007B1AC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b/>
                <w:caps/>
                <w:color w:val="1F4E79" w:themeColor="accent1" w:themeShade="80"/>
                <w:sz w:val="20"/>
                <w:szCs w:val="24"/>
                <w:lang w:val="en-US"/>
              </w:rPr>
              <w:t>Live imaging of developmental processes in mouse models using fluorescent reporters</w:t>
            </w:r>
          </w:p>
        </w:tc>
        <w:tc>
          <w:tcPr>
            <w:tcW w:w="4111" w:type="dxa"/>
          </w:tcPr>
          <w:p w14:paraId="205655F4" w14:textId="77777777" w:rsidR="00241E20" w:rsidRPr="00241E20" w:rsidRDefault="005C5F77" w:rsidP="005C5F77">
            <w:pPr>
              <w:tabs>
                <w:tab w:val="left" w:pos="2340"/>
              </w:tabs>
              <w:rPr>
                <w:b/>
                <w:caps/>
                <w:sz w:val="20"/>
                <w:szCs w:val="24"/>
                <w:lang w:val="en-US"/>
              </w:rPr>
            </w:pPr>
            <w:r w:rsidRPr="00D370D7">
              <w:rPr>
                <w:b/>
                <w:caps/>
                <w:sz w:val="20"/>
                <w:szCs w:val="24"/>
                <w:lang w:val="en-US"/>
              </w:rPr>
              <w:t>Irina Larina</w:t>
            </w:r>
            <w:r w:rsidR="00241E20" w:rsidRPr="00241E20">
              <w:rPr>
                <w:b/>
                <w:caps/>
                <w:sz w:val="20"/>
                <w:szCs w:val="24"/>
                <w:lang w:val="en-US"/>
              </w:rPr>
              <w:t xml:space="preserve">, </w:t>
            </w:r>
          </w:p>
          <w:p w14:paraId="006F2DC6" w14:textId="7A2E25E5" w:rsidR="007B1AC0" w:rsidRPr="00D370D7" w:rsidRDefault="00241E20" w:rsidP="005C5F77">
            <w:pPr>
              <w:tabs>
                <w:tab w:val="left" w:pos="2340"/>
              </w:tabs>
              <w:rPr>
                <w:rStyle w:val="a3"/>
                <w:caps/>
                <w:color w:val="1F4E79" w:themeColor="accent1" w:themeShade="8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b/>
                <w:caps/>
                <w:sz w:val="20"/>
                <w:szCs w:val="24"/>
                <w:lang w:val="en-US"/>
              </w:rPr>
              <w:t xml:space="preserve"> </w:t>
            </w:r>
            <w:r w:rsidR="005C5F77" w:rsidRPr="00D370D7">
              <w:rPr>
                <w:b/>
                <w:caps/>
                <w:sz w:val="20"/>
                <w:szCs w:val="24"/>
                <w:lang w:val="en-US"/>
              </w:rPr>
              <w:t>B</w:t>
            </w:r>
            <w:r>
              <w:rPr>
                <w:b/>
                <w:caps/>
                <w:sz w:val="20"/>
                <w:szCs w:val="24"/>
                <w:lang w:val="en-US"/>
              </w:rPr>
              <w:t>aylor College of Medicine, USA</w:t>
            </w:r>
          </w:p>
        </w:tc>
      </w:tr>
      <w:tr w:rsidR="007B1AC0" w:rsidRPr="00D239BA" w14:paraId="26BA7005" w14:textId="77777777" w:rsidTr="008174F1">
        <w:tc>
          <w:tcPr>
            <w:tcW w:w="1526" w:type="dxa"/>
          </w:tcPr>
          <w:p w14:paraId="3DD8270E" w14:textId="2B2C475C" w:rsidR="007B1AC0" w:rsidRPr="00D370D7" w:rsidRDefault="007210C6" w:rsidP="007B1AC0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11</w:t>
            </w:r>
            <w:r w:rsidR="007B1AC0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.</w:t>
            </w:r>
            <w:r w:rsidR="00094A0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</w:t>
            </w:r>
            <w:r w:rsidR="007B1AC0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- 12</w:t>
            </w:r>
            <w:r w:rsidR="00094A0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.00</w:t>
            </w:r>
          </w:p>
        </w:tc>
        <w:tc>
          <w:tcPr>
            <w:tcW w:w="5103" w:type="dxa"/>
          </w:tcPr>
          <w:p w14:paraId="6ACA5431" w14:textId="77777777" w:rsidR="00301540" w:rsidRPr="00617EC1" w:rsidRDefault="00301540" w:rsidP="0030154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</w:p>
          <w:p w14:paraId="17B0E805" w14:textId="77777777" w:rsidR="008160DF" w:rsidRPr="00617EC1" w:rsidRDefault="008160DF" w:rsidP="008160D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Мультимодальный лазерный нейроимиджинг (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multimodal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laser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neuroIMAGING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)</w:t>
            </w:r>
          </w:p>
          <w:p w14:paraId="285F1BD4" w14:textId="387B3D01" w:rsidR="007B1AC0" w:rsidRPr="00617EC1" w:rsidRDefault="007B1AC0" w:rsidP="007B1AC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14:paraId="63BB6264" w14:textId="3390621D" w:rsidR="007B1AC0" w:rsidRPr="00D370D7" w:rsidRDefault="008160DF" w:rsidP="007B1AC0">
            <w:pPr>
              <w:tabs>
                <w:tab w:val="left" w:pos="2340"/>
              </w:tabs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ALEXEY ZHELTIKOV</w:t>
            </w:r>
            <w:r w:rsidR="00241E20" w:rsidRPr="00241E20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  <w:r w:rsidR="00241E20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 xml:space="preserve"> 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M.V. Lomo</w:t>
            </w:r>
            <w:r w:rsidR="00241E20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nosov Moscow State University</w:t>
            </w:r>
            <w:r w:rsidR="00B608EE"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  <w:t>, RUSSIA</w:t>
            </w:r>
          </w:p>
        </w:tc>
      </w:tr>
      <w:tr w:rsidR="007210C6" w:rsidRPr="00D370D7" w14:paraId="70940CED" w14:textId="77777777" w:rsidTr="007E5ED5">
        <w:tc>
          <w:tcPr>
            <w:tcW w:w="1526" w:type="dxa"/>
          </w:tcPr>
          <w:p w14:paraId="4C47D185" w14:textId="77777777" w:rsidR="007210C6" w:rsidRPr="00D370D7" w:rsidRDefault="007210C6" w:rsidP="007E5ED5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  <w:p w14:paraId="7A3DCA6F" w14:textId="5EB6464A" w:rsidR="007210C6" w:rsidRPr="00D370D7" w:rsidRDefault="007210C6" w:rsidP="007E5ED5">
            <w:pPr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12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.</w:t>
            </w: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00 - 12</w:t>
            </w:r>
            <w:r w:rsidRPr="00D370D7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.</w:t>
            </w: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20</w:t>
            </w:r>
          </w:p>
        </w:tc>
        <w:tc>
          <w:tcPr>
            <w:tcW w:w="9214" w:type="dxa"/>
            <w:gridSpan w:val="2"/>
          </w:tcPr>
          <w:p w14:paraId="713F5740" w14:textId="77777777" w:rsidR="007210C6" w:rsidRDefault="007210C6" w:rsidP="007E5ED5">
            <w:pPr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</w:pPr>
          </w:p>
          <w:p w14:paraId="25FBCA61" w14:textId="26032438" w:rsidR="007210C6" w:rsidRPr="00D370D7" w:rsidRDefault="007210C6" w:rsidP="007E5ED5">
            <w:pPr>
              <w:rPr>
                <w:rStyle w:val="a3"/>
                <w:caps/>
                <w:color w:val="C00000"/>
                <w:sz w:val="20"/>
                <w:szCs w:val="24"/>
                <w:lang w:val="en-US"/>
              </w:rPr>
            </w:pPr>
            <w:r w:rsidRPr="00D370D7">
              <w:rPr>
                <w:b/>
                <w:bCs/>
                <w:caps/>
                <w:color w:val="C00000"/>
                <w:sz w:val="20"/>
                <w:szCs w:val="24"/>
                <w:lang w:val="en-US"/>
              </w:rPr>
              <w:t>COFFEE BREAK</w:t>
            </w:r>
          </w:p>
          <w:p w14:paraId="478FBEB5" w14:textId="77777777" w:rsidR="007210C6" w:rsidRPr="00D370D7" w:rsidRDefault="007210C6" w:rsidP="007E5ED5">
            <w:pP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</w:p>
        </w:tc>
      </w:tr>
      <w:tr w:rsidR="007B1AC0" w:rsidRPr="00481987" w14:paraId="7AF2E8DC" w14:textId="77777777" w:rsidTr="008174F1">
        <w:tc>
          <w:tcPr>
            <w:tcW w:w="1526" w:type="dxa"/>
          </w:tcPr>
          <w:p w14:paraId="7C6FCEA8" w14:textId="6645992A" w:rsidR="007B1AC0" w:rsidRPr="00D370D7" w:rsidRDefault="007210C6" w:rsidP="00EF4ED2">
            <w:pPr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12.20 - 12</w:t>
            </w:r>
            <w:r w:rsidR="00094A04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>.</w:t>
            </w:r>
            <w:r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="00EF4ED2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 w:rsidR="007B1AC0"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5103" w:type="dxa"/>
          </w:tcPr>
          <w:p w14:paraId="1FFB1070" w14:textId="77777777" w:rsidR="000334AF" w:rsidRPr="00617EC1" w:rsidRDefault="007B1AC0" w:rsidP="000334AF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sponsor presentation</w:t>
            </w:r>
          </w:p>
          <w:p w14:paraId="522C2677" w14:textId="77777777" w:rsidR="000334AF" w:rsidRPr="00617EC1" w:rsidRDefault="000334AF" w:rsidP="000334AF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Optical In Vivo imaging: Research at the Speed of Light</w:t>
            </w:r>
          </w:p>
          <w:p w14:paraId="6857F020" w14:textId="7DB25587" w:rsidR="000334AF" w:rsidRPr="00617EC1" w:rsidRDefault="000334AF" w:rsidP="007210C6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u w:val="single"/>
                <w:shd w:val="clear" w:color="auto" w:fill="FFFFFF"/>
                <w:lang w:val="en-US"/>
              </w:rPr>
            </w:pPr>
          </w:p>
        </w:tc>
        <w:tc>
          <w:tcPr>
            <w:tcW w:w="4111" w:type="dxa"/>
          </w:tcPr>
          <w:p w14:paraId="10A3E773" w14:textId="19E1372C" w:rsidR="007B1AC0" w:rsidRPr="00D370D7" w:rsidRDefault="00481987" w:rsidP="007B1AC0">
            <w:pPr>
              <w:rPr>
                <w:rStyle w:val="a3"/>
                <w:caps/>
                <w:color w:val="FF0000"/>
                <w:sz w:val="20"/>
                <w:szCs w:val="24"/>
                <w:shd w:val="clear" w:color="auto" w:fill="FFFFFF"/>
                <w:lang w:val="en-US"/>
              </w:rPr>
            </w:pP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to be anno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</w:t>
            </w: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nced</w:t>
            </w:r>
          </w:p>
        </w:tc>
      </w:tr>
      <w:tr w:rsidR="007210C6" w:rsidRPr="007210C6" w14:paraId="0DE78EC1" w14:textId="77777777" w:rsidTr="008174F1">
        <w:trPr>
          <w:trHeight w:val="923"/>
        </w:trPr>
        <w:tc>
          <w:tcPr>
            <w:tcW w:w="1526" w:type="dxa"/>
          </w:tcPr>
          <w:p w14:paraId="410431C3" w14:textId="1801479B" w:rsidR="007210C6" w:rsidRPr="00580A20" w:rsidRDefault="007210C6" w:rsidP="00EF4ED2">
            <w:pPr>
              <w:rPr>
                <w:b/>
                <w:bCs/>
                <w:caps/>
                <w:color w:val="000000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12.40– 13.20</w:t>
            </w:r>
          </w:p>
        </w:tc>
        <w:tc>
          <w:tcPr>
            <w:tcW w:w="5103" w:type="dxa"/>
          </w:tcPr>
          <w:p w14:paraId="58F5D32A" w14:textId="7BAAC5DC" w:rsidR="007210C6" w:rsidRPr="00617EC1" w:rsidRDefault="00D239BA" w:rsidP="007B1AC0">
            <w:pPr>
              <w:tabs>
                <w:tab w:val="left" w:pos="2340"/>
              </w:tabs>
              <w:rPr>
                <w:rStyle w:val="a3"/>
                <w:caps/>
                <w:color w:val="1F4E79" w:themeColor="accent1" w:themeShade="80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NANOPLASMONICS FOR BIOPHOTONICS APPLICATIONS</w:t>
            </w:r>
          </w:p>
        </w:tc>
        <w:tc>
          <w:tcPr>
            <w:tcW w:w="4111" w:type="dxa"/>
          </w:tcPr>
          <w:p w14:paraId="69B2DD7A" w14:textId="16B9A7B6" w:rsidR="007210C6" w:rsidRPr="00580A20" w:rsidRDefault="00D239BA" w:rsidP="007210C6">
            <w:pPr>
              <w:tabs>
                <w:tab w:val="left" w:pos="2340"/>
              </w:tabs>
              <w:rPr>
                <w:rStyle w:val="a3"/>
                <w:caps/>
                <w:color w:val="000000" w:themeColor="text1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to be anno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</w:t>
            </w: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nced</w:t>
            </w:r>
          </w:p>
        </w:tc>
      </w:tr>
      <w:tr w:rsidR="00241E20" w:rsidRPr="00D239BA" w14:paraId="66FF729D" w14:textId="77777777" w:rsidTr="008174F1">
        <w:trPr>
          <w:trHeight w:val="923"/>
        </w:trPr>
        <w:tc>
          <w:tcPr>
            <w:tcW w:w="1526" w:type="dxa"/>
          </w:tcPr>
          <w:p w14:paraId="43FC0465" w14:textId="331D0F0A" w:rsidR="00241E20" w:rsidRDefault="00241E20" w:rsidP="00EF4ED2">
            <w:pPr>
              <w:rPr>
                <w:b/>
                <w:bCs/>
                <w:caps/>
                <w:color w:val="000000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  <w:t>13.</w:t>
            </w: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2</w:t>
            </w: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  <w:t>0-1</w:t>
            </w: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4</w:t>
            </w: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  <w:t>.</w:t>
            </w: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0</w:t>
            </w:r>
            <w:r w:rsidRPr="004A6203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  <w:t>0</w:t>
            </w:r>
          </w:p>
        </w:tc>
        <w:tc>
          <w:tcPr>
            <w:tcW w:w="5103" w:type="dxa"/>
          </w:tcPr>
          <w:p w14:paraId="364160CC" w14:textId="51906018" w:rsidR="00241E20" w:rsidRPr="00617EC1" w:rsidRDefault="00D239BA" w:rsidP="007B1AC0">
            <w:pPr>
              <w:tabs>
                <w:tab w:val="left" w:pos="2340"/>
              </w:tabs>
              <w:rPr>
                <w:rStyle w:val="a3"/>
                <w:caps/>
                <w:color w:val="1F4E79" w:themeColor="accent1" w:themeShade="80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Nanodiamond for bio labeling and drug delivery</w:t>
            </w:r>
          </w:p>
        </w:tc>
        <w:tc>
          <w:tcPr>
            <w:tcW w:w="4111" w:type="dxa"/>
          </w:tcPr>
          <w:p w14:paraId="052B3E3E" w14:textId="6B63B73F" w:rsidR="00241E20" w:rsidRPr="00580A20" w:rsidRDefault="00D239BA" w:rsidP="004A6203">
            <w:pPr>
              <w:tabs>
                <w:tab w:val="left" w:pos="2340"/>
              </w:tabs>
              <w:rPr>
                <w:rStyle w:val="a3"/>
                <w:caps/>
                <w:color w:val="000000" w:themeColor="text1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to be anno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</w:t>
            </w: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nced</w:t>
            </w:r>
          </w:p>
        </w:tc>
      </w:tr>
      <w:tr w:rsidR="007210C6" w:rsidRPr="00D370D7" w14:paraId="45C1C00F" w14:textId="77777777" w:rsidTr="007E5ED5">
        <w:tc>
          <w:tcPr>
            <w:tcW w:w="1526" w:type="dxa"/>
          </w:tcPr>
          <w:p w14:paraId="681A7E6A" w14:textId="77777777" w:rsidR="007210C6" w:rsidRPr="00EF4ED2" w:rsidRDefault="007210C6" w:rsidP="007E5ED5">
            <w:pPr>
              <w:rPr>
                <w:rStyle w:val="a3"/>
                <w:caps/>
                <w:sz w:val="20"/>
                <w:szCs w:val="24"/>
                <w:shd w:val="clear" w:color="auto" w:fill="FFFFFF"/>
                <w:lang w:val="en-US"/>
              </w:rPr>
            </w:pPr>
          </w:p>
          <w:p w14:paraId="5B70A616" w14:textId="3C46A7C6" w:rsidR="007210C6" w:rsidRPr="00D370D7" w:rsidRDefault="007210C6" w:rsidP="007E5ED5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14.</w:t>
            </w:r>
            <w:r>
              <w:rPr>
                <w:rStyle w:val="a3"/>
                <w:caps/>
                <w:sz w:val="20"/>
                <w:szCs w:val="24"/>
                <w:shd w:val="clear" w:color="auto" w:fill="FFFFFF"/>
              </w:rPr>
              <w:t>0</w:t>
            </w:r>
            <w:r w:rsidRPr="00D370D7">
              <w:rPr>
                <w:rStyle w:val="a3"/>
                <w:caps/>
                <w:sz w:val="20"/>
                <w:szCs w:val="24"/>
                <w:shd w:val="clear" w:color="auto" w:fill="FFFFFF"/>
              </w:rPr>
              <w:t>0-15.00</w:t>
            </w:r>
          </w:p>
        </w:tc>
        <w:tc>
          <w:tcPr>
            <w:tcW w:w="9214" w:type="dxa"/>
            <w:gridSpan w:val="2"/>
          </w:tcPr>
          <w:p w14:paraId="0BA08452" w14:textId="77777777" w:rsidR="007210C6" w:rsidRPr="00D370D7" w:rsidRDefault="007210C6" w:rsidP="007E5ED5">
            <w:pPr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</w:rPr>
            </w:pPr>
          </w:p>
          <w:p w14:paraId="2800E79A" w14:textId="77777777" w:rsidR="007210C6" w:rsidRPr="00D370D7" w:rsidRDefault="007210C6" w:rsidP="007E5ED5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D370D7">
              <w:rPr>
                <w:rStyle w:val="a3"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  <w:t>lunch</w:t>
            </w:r>
            <w:r w:rsidRPr="00D370D7">
              <w:rPr>
                <w:rStyle w:val="a3"/>
                <w:caps/>
                <w:color w:val="000000"/>
                <w:sz w:val="20"/>
                <w:szCs w:val="24"/>
                <w:shd w:val="clear" w:color="auto" w:fill="FFFFFF"/>
              </w:rPr>
              <w:t xml:space="preserve">  </w:t>
            </w:r>
          </w:p>
        </w:tc>
      </w:tr>
      <w:tr w:rsidR="00241E20" w:rsidRPr="00D239BA" w14:paraId="0013A129" w14:textId="77777777" w:rsidTr="008174F1">
        <w:trPr>
          <w:trHeight w:val="923"/>
        </w:trPr>
        <w:tc>
          <w:tcPr>
            <w:tcW w:w="1526" w:type="dxa"/>
          </w:tcPr>
          <w:p w14:paraId="6D5F6FDA" w14:textId="7C27F06F" w:rsidR="00241E20" w:rsidRPr="00580A20" w:rsidRDefault="00241E20" w:rsidP="00241E20">
            <w:pPr>
              <w:rPr>
                <w:b/>
                <w:bCs/>
                <w:caps/>
                <w:color w:val="000000"/>
                <w:sz w:val="20"/>
                <w:szCs w:val="24"/>
                <w:highlight w:val="cyan"/>
                <w:shd w:val="clear" w:color="auto" w:fill="FFFFFF"/>
              </w:rPr>
            </w:pPr>
            <w:r w:rsidRPr="00241E20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15.00-15.40</w:t>
            </w:r>
          </w:p>
        </w:tc>
        <w:tc>
          <w:tcPr>
            <w:tcW w:w="5103" w:type="dxa"/>
          </w:tcPr>
          <w:p w14:paraId="460065AA" w14:textId="77777777" w:rsidR="00241E20" w:rsidRPr="00617EC1" w:rsidRDefault="00241E20" w:rsidP="00241E2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in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</w:rPr>
              <w:t xml:space="preserve"> </w:t>
            </w:r>
            <w:r w:rsidRPr="00617EC1">
              <w:rPr>
                <w:rStyle w:val="a3"/>
                <w:caps/>
                <w:color w:val="1F4E79" w:themeColor="accent1" w:themeShade="80"/>
                <w:sz w:val="16"/>
                <w:szCs w:val="16"/>
                <w:bdr w:val="single" w:sz="4" w:space="0" w:color="auto"/>
                <w:shd w:val="clear" w:color="auto" w:fill="FFFFFF"/>
                <w:lang w:val="en-US"/>
              </w:rPr>
              <w:t>russian</w:t>
            </w: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 </w:t>
            </w:r>
          </w:p>
          <w:p w14:paraId="1849069F" w14:textId="77777777" w:rsidR="00241E20" w:rsidRPr="00617EC1" w:rsidRDefault="00241E20" w:rsidP="00241E2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 xml:space="preserve">ПРИМЕНЕНИЕ ТРАНСКРИПТОМИКИ ОТДЕЛЬНЫХ </w:t>
            </w:r>
          </w:p>
          <w:p w14:paraId="448FCFC3" w14:textId="77777777" w:rsidR="00241E20" w:rsidRPr="00617EC1" w:rsidRDefault="00241E20" w:rsidP="00241E20">
            <w:pPr>
              <w:rPr>
                <w:b/>
                <w:caps/>
                <w:color w:val="1F4E79" w:themeColor="accent1" w:themeShade="80"/>
                <w:sz w:val="20"/>
                <w:szCs w:val="24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</w:rPr>
              <w:t>КЛЕТОК ДЛЯ ДЕШИФРОВКИ МЕхАНИЗМОВ ВЫБОРА КЛЕТОЧНОЙ СУДЬБЫ ВО ВРЕМЯ РАЗВИТИЯ</w:t>
            </w:r>
            <w:r w:rsidRPr="00617EC1">
              <w:rPr>
                <w:b/>
                <w:caps/>
                <w:color w:val="1F4E79" w:themeColor="accent1" w:themeShade="80"/>
                <w:sz w:val="20"/>
                <w:szCs w:val="24"/>
              </w:rPr>
              <w:t xml:space="preserve"> </w:t>
            </w:r>
          </w:p>
          <w:p w14:paraId="0152EF31" w14:textId="19AFBF62" w:rsidR="00241E20" w:rsidRPr="00617EC1" w:rsidRDefault="00241E20" w:rsidP="00241E20">
            <w:pPr>
              <w:rPr>
                <w:rStyle w:val="a3"/>
                <w:caps/>
                <w:color w:val="1F4E79" w:themeColor="accent1" w:themeShade="80"/>
                <w:sz w:val="16"/>
                <w:szCs w:val="16"/>
                <w:highlight w:val="cyan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4111" w:type="dxa"/>
          </w:tcPr>
          <w:p w14:paraId="2BE018C2" w14:textId="77777777" w:rsidR="00241E20" w:rsidRDefault="00241E20" w:rsidP="00241E20">
            <w:pPr>
              <w:tabs>
                <w:tab w:val="left" w:pos="2340"/>
              </w:tabs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 xml:space="preserve">Igor Adameyko, </w:t>
            </w:r>
          </w:p>
          <w:p w14:paraId="579F26C7" w14:textId="4F22A24B" w:rsidR="00241E20" w:rsidRDefault="00241E20" w:rsidP="00241E20">
            <w:pPr>
              <w:tabs>
                <w:tab w:val="left" w:pos="2340"/>
              </w:tabs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Karolinska Institutet, Sweden; Medical University of Vienna, Austria</w:t>
            </w:r>
          </w:p>
          <w:p w14:paraId="65AEDAFA" w14:textId="255C8E6A" w:rsidR="00241E20" w:rsidRPr="00580A20" w:rsidRDefault="00241E20" w:rsidP="00241E20">
            <w:pPr>
              <w:tabs>
                <w:tab w:val="left" w:pos="2340"/>
              </w:tabs>
              <w:rPr>
                <w:rStyle w:val="a3"/>
                <w:caps/>
                <w:color w:val="000000" w:themeColor="text1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</w:p>
        </w:tc>
      </w:tr>
      <w:tr w:rsidR="00241E20" w:rsidRPr="007210C6" w14:paraId="3B7730C7" w14:textId="77777777" w:rsidTr="008174F1">
        <w:trPr>
          <w:trHeight w:val="923"/>
        </w:trPr>
        <w:tc>
          <w:tcPr>
            <w:tcW w:w="1526" w:type="dxa"/>
          </w:tcPr>
          <w:p w14:paraId="38EBC1F6" w14:textId="2CDC999C" w:rsidR="00241E20" w:rsidRPr="00241E20" w:rsidRDefault="00241E20" w:rsidP="00241E20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  <w:t>15.40 – 16.20</w:t>
            </w:r>
          </w:p>
        </w:tc>
        <w:tc>
          <w:tcPr>
            <w:tcW w:w="5103" w:type="dxa"/>
          </w:tcPr>
          <w:p w14:paraId="477CC43F" w14:textId="7E214A54" w:rsidR="00241E20" w:rsidRPr="00617EC1" w:rsidRDefault="00A049D4" w:rsidP="00241E20">
            <w:pPr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  <w:r w:rsidRPr="00617EC1">
              <w:rPr>
                <w:rStyle w:val="a3"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late breaking presentation</w:t>
            </w:r>
          </w:p>
        </w:tc>
        <w:tc>
          <w:tcPr>
            <w:tcW w:w="4111" w:type="dxa"/>
          </w:tcPr>
          <w:p w14:paraId="1881827A" w14:textId="3269BF9E" w:rsidR="00241E20" w:rsidRPr="00D370D7" w:rsidRDefault="00A049D4" w:rsidP="00241E20">
            <w:pPr>
              <w:tabs>
                <w:tab w:val="left" w:pos="2340"/>
              </w:tabs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</w:pP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to be anno</w:t>
            </w:r>
            <w:r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U</w:t>
            </w:r>
            <w:r w:rsidRPr="00481987">
              <w:rPr>
                <w:rStyle w:val="a3"/>
                <w:caps/>
                <w:color w:val="000000" w:themeColor="text1"/>
                <w:sz w:val="20"/>
                <w:szCs w:val="24"/>
                <w:shd w:val="clear" w:color="auto" w:fill="FFFFFF"/>
                <w:lang w:val="en-US"/>
              </w:rPr>
              <w:t>nced</w:t>
            </w:r>
          </w:p>
        </w:tc>
      </w:tr>
      <w:tr w:rsidR="00241E20" w:rsidRPr="00D239BA" w14:paraId="3B91F6F9" w14:textId="77777777" w:rsidTr="008174F1">
        <w:trPr>
          <w:trHeight w:val="923"/>
        </w:trPr>
        <w:tc>
          <w:tcPr>
            <w:tcW w:w="1526" w:type="dxa"/>
          </w:tcPr>
          <w:p w14:paraId="7DEA4B86" w14:textId="14A7565D" w:rsidR="00241E20" w:rsidRPr="00241E20" w:rsidRDefault="00241E20" w:rsidP="00241E20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</w:pPr>
            <w:r w:rsidRPr="00241E20"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</w:rPr>
              <w:t>16.20-17.10</w:t>
            </w:r>
          </w:p>
        </w:tc>
        <w:tc>
          <w:tcPr>
            <w:tcW w:w="5103" w:type="dxa"/>
          </w:tcPr>
          <w:p w14:paraId="20605409" w14:textId="26D217F8" w:rsidR="00241E20" w:rsidRPr="00617EC1" w:rsidRDefault="00241E20" w:rsidP="00241E20">
            <w:pPr>
              <w:tabs>
                <w:tab w:val="left" w:pos="2340"/>
              </w:tabs>
              <w:rPr>
                <w:b/>
                <w:bCs/>
                <w:caps/>
                <w:color w:val="1F4E79" w:themeColor="accent1" w:themeShade="80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617EC1"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  <w:t>ADVANCED AND SUPER-resolution fluorescence microscopy</w:t>
            </w:r>
          </w:p>
        </w:tc>
        <w:tc>
          <w:tcPr>
            <w:tcW w:w="4111" w:type="dxa"/>
          </w:tcPr>
          <w:p w14:paraId="652430F0" w14:textId="77777777" w:rsidR="00241E20" w:rsidRDefault="00241E20" w:rsidP="00241E20">
            <w:pPr>
              <w:tabs>
                <w:tab w:val="left" w:pos="2340"/>
              </w:tabs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Joerg Enderlein</w:t>
            </w:r>
            <w:r w:rsidRPr="00241E20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,</w:t>
            </w: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 xml:space="preserve">  </w:t>
            </w:r>
          </w:p>
          <w:p w14:paraId="2A849697" w14:textId="38764273" w:rsidR="00241E20" w:rsidRPr="00B163FB" w:rsidRDefault="00241E20" w:rsidP="00241E20">
            <w:pPr>
              <w:tabs>
                <w:tab w:val="left" w:pos="2340"/>
              </w:tabs>
              <w:rPr>
                <w:b/>
                <w:bCs/>
                <w:caps/>
                <w:color w:val="FF0000"/>
                <w:sz w:val="20"/>
                <w:szCs w:val="24"/>
                <w:highlight w:val="cyan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Drittes Physikalisches Institut - Biophysik, Ge</w:t>
            </w:r>
            <w:r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  <w:t>org-August-Universität, Germany</w:t>
            </w:r>
          </w:p>
        </w:tc>
      </w:tr>
      <w:tr w:rsidR="00241E20" w:rsidRPr="00D239BA" w14:paraId="7FC809CA" w14:textId="77777777" w:rsidTr="008174F1">
        <w:trPr>
          <w:trHeight w:val="923"/>
        </w:trPr>
        <w:tc>
          <w:tcPr>
            <w:tcW w:w="1526" w:type="dxa"/>
          </w:tcPr>
          <w:p w14:paraId="2F4F521D" w14:textId="56960FAD" w:rsidR="00241E20" w:rsidRPr="00D370D7" w:rsidRDefault="00241E20" w:rsidP="00241E20">
            <w:pP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</w:pPr>
            <w:r>
              <w:rPr>
                <w:b/>
                <w:bCs/>
                <w:caps/>
                <w:color w:val="000000"/>
                <w:sz w:val="20"/>
                <w:szCs w:val="24"/>
                <w:shd w:val="clear" w:color="auto" w:fill="FFFFFF"/>
                <w:lang w:val="en-US"/>
              </w:rPr>
              <w:t>17.10-17.30</w:t>
            </w:r>
          </w:p>
        </w:tc>
        <w:tc>
          <w:tcPr>
            <w:tcW w:w="5103" w:type="dxa"/>
          </w:tcPr>
          <w:p w14:paraId="5EF13AF0" w14:textId="77777777" w:rsidR="00241E20" w:rsidRPr="006B0168" w:rsidRDefault="00241E20" w:rsidP="00241E20">
            <w:pPr>
              <w:tabs>
                <w:tab w:val="left" w:pos="2340"/>
              </w:tabs>
              <w:rPr>
                <w:b/>
                <w:bCs/>
                <w:caps/>
                <w:color w:val="1F4E79" w:themeColor="accent1" w:themeShade="80"/>
                <w:sz w:val="20"/>
                <w:szCs w:val="24"/>
                <w:shd w:val="clear" w:color="auto" w:fill="FFFFFF"/>
                <w:lang w:val="en-US"/>
              </w:rPr>
            </w:pPr>
          </w:p>
          <w:p w14:paraId="110DF735" w14:textId="56853951" w:rsidR="00241E20" w:rsidRPr="00D370D7" w:rsidRDefault="00241E20" w:rsidP="00241E20">
            <w:pPr>
              <w:tabs>
                <w:tab w:val="left" w:pos="2340"/>
              </w:tabs>
              <w:rPr>
                <w:rStyle w:val="a3"/>
                <w:caps/>
                <w:color w:val="FF0000"/>
                <w:sz w:val="20"/>
                <w:szCs w:val="24"/>
                <w:u w:val="single"/>
                <w:shd w:val="clear" w:color="auto" w:fill="FFFFFF"/>
                <w:lang w:val="en-US"/>
              </w:rPr>
            </w:pPr>
            <w:r w:rsidRPr="00D370D7">
              <w:rPr>
                <w:b/>
                <w:bCs/>
                <w:caps/>
                <w:color w:val="C00000"/>
                <w:sz w:val="20"/>
                <w:szCs w:val="24"/>
                <w:shd w:val="clear" w:color="auto" w:fill="FFFFFF"/>
                <w:lang w:val="en-US"/>
              </w:rPr>
              <w:t>POSTER SESSION award winner’s. School closing</w:t>
            </w:r>
          </w:p>
        </w:tc>
        <w:tc>
          <w:tcPr>
            <w:tcW w:w="4111" w:type="dxa"/>
          </w:tcPr>
          <w:p w14:paraId="2EFB8B9E" w14:textId="77777777" w:rsidR="00241E20" w:rsidRDefault="00241E20" w:rsidP="00241E20">
            <w:pPr>
              <w:tabs>
                <w:tab w:val="left" w:pos="2340"/>
              </w:tabs>
              <w:rPr>
                <w:b/>
                <w:bCs/>
                <w:caps/>
                <w:sz w:val="20"/>
                <w:szCs w:val="24"/>
                <w:shd w:val="clear" w:color="auto" w:fill="FFFFFF"/>
                <w:lang w:val="en-US"/>
              </w:rPr>
            </w:pPr>
          </w:p>
          <w:p w14:paraId="5FD16978" w14:textId="0259130B" w:rsidR="00241E20" w:rsidRPr="00D370D7" w:rsidRDefault="00241E20" w:rsidP="00241E20">
            <w:pPr>
              <w:tabs>
                <w:tab w:val="left" w:pos="2340"/>
              </w:tabs>
              <w:rPr>
                <w:rStyle w:val="a3"/>
                <w:caps/>
                <w:color w:val="44546A" w:themeColor="text2"/>
                <w:sz w:val="20"/>
                <w:szCs w:val="24"/>
                <w:u w:val="single"/>
                <w:shd w:val="clear" w:color="auto" w:fill="FFFFFF"/>
                <w:lang w:val="en-US"/>
              </w:rPr>
            </w:pPr>
          </w:p>
        </w:tc>
      </w:tr>
    </w:tbl>
    <w:p w14:paraId="02A51BF4" w14:textId="0491A2D6" w:rsidR="00F21984" w:rsidRPr="00C8045E" w:rsidRDefault="00F21984" w:rsidP="00617EC1">
      <w:pPr>
        <w:rPr>
          <w:sz w:val="20"/>
          <w:lang w:val="en-US"/>
        </w:rPr>
      </w:pPr>
    </w:p>
    <w:sectPr w:rsidR="00F21984" w:rsidRPr="00C8045E" w:rsidSect="00551C89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2D33"/>
    <w:multiLevelType w:val="multilevel"/>
    <w:tmpl w:val="88B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3D"/>
    <w:rsid w:val="00003837"/>
    <w:rsid w:val="00023181"/>
    <w:rsid w:val="000334AF"/>
    <w:rsid w:val="000352F8"/>
    <w:rsid w:val="000450F4"/>
    <w:rsid w:val="00060A76"/>
    <w:rsid w:val="00062B3A"/>
    <w:rsid w:val="000648A6"/>
    <w:rsid w:val="00094A04"/>
    <w:rsid w:val="000975BF"/>
    <w:rsid w:val="000B7DA4"/>
    <w:rsid w:val="000D3F0E"/>
    <w:rsid w:val="000E508E"/>
    <w:rsid w:val="000E53B3"/>
    <w:rsid w:val="000F5D8E"/>
    <w:rsid w:val="000F5EBF"/>
    <w:rsid w:val="0014004F"/>
    <w:rsid w:val="00164DC7"/>
    <w:rsid w:val="001859D4"/>
    <w:rsid w:val="00196A39"/>
    <w:rsid w:val="001A50E1"/>
    <w:rsid w:val="001B2471"/>
    <w:rsid w:val="001E1DDA"/>
    <w:rsid w:val="00200839"/>
    <w:rsid w:val="00223401"/>
    <w:rsid w:val="00223FFD"/>
    <w:rsid w:val="00232601"/>
    <w:rsid w:val="00241E20"/>
    <w:rsid w:val="002D2A04"/>
    <w:rsid w:val="00301540"/>
    <w:rsid w:val="0031571D"/>
    <w:rsid w:val="00350B8E"/>
    <w:rsid w:val="00394743"/>
    <w:rsid w:val="003D543D"/>
    <w:rsid w:val="00417F0C"/>
    <w:rsid w:val="00432275"/>
    <w:rsid w:val="00444650"/>
    <w:rsid w:val="00461F68"/>
    <w:rsid w:val="00476C06"/>
    <w:rsid w:val="0047759B"/>
    <w:rsid w:val="00481987"/>
    <w:rsid w:val="00482D96"/>
    <w:rsid w:val="00483BD4"/>
    <w:rsid w:val="004A6203"/>
    <w:rsid w:val="004B658F"/>
    <w:rsid w:val="004C2318"/>
    <w:rsid w:val="004D57BD"/>
    <w:rsid w:val="004F04C3"/>
    <w:rsid w:val="0052000C"/>
    <w:rsid w:val="00551C89"/>
    <w:rsid w:val="0056448F"/>
    <w:rsid w:val="00570739"/>
    <w:rsid w:val="00573FF0"/>
    <w:rsid w:val="005757F5"/>
    <w:rsid w:val="00580A20"/>
    <w:rsid w:val="005C5F77"/>
    <w:rsid w:val="005D1AA8"/>
    <w:rsid w:val="005E0A12"/>
    <w:rsid w:val="00600D71"/>
    <w:rsid w:val="006179DD"/>
    <w:rsid w:val="00617EC1"/>
    <w:rsid w:val="00643603"/>
    <w:rsid w:val="00646B6D"/>
    <w:rsid w:val="00660584"/>
    <w:rsid w:val="00682BF0"/>
    <w:rsid w:val="006928C9"/>
    <w:rsid w:val="006A59BA"/>
    <w:rsid w:val="006B0168"/>
    <w:rsid w:val="006C2159"/>
    <w:rsid w:val="006D501C"/>
    <w:rsid w:val="00703A38"/>
    <w:rsid w:val="0070679E"/>
    <w:rsid w:val="007210C6"/>
    <w:rsid w:val="0073694D"/>
    <w:rsid w:val="00787B72"/>
    <w:rsid w:val="007A2BF4"/>
    <w:rsid w:val="007A3904"/>
    <w:rsid w:val="007A49F4"/>
    <w:rsid w:val="007B1AC0"/>
    <w:rsid w:val="007E0BB2"/>
    <w:rsid w:val="008160DF"/>
    <w:rsid w:val="00816508"/>
    <w:rsid w:val="008174F1"/>
    <w:rsid w:val="00843572"/>
    <w:rsid w:val="00853732"/>
    <w:rsid w:val="00871512"/>
    <w:rsid w:val="00887260"/>
    <w:rsid w:val="008B12DE"/>
    <w:rsid w:val="008E2AF4"/>
    <w:rsid w:val="008E6420"/>
    <w:rsid w:val="009324A2"/>
    <w:rsid w:val="00936A75"/>
    <w:rsid w:val="00940779"/>
    <w:rsid w:val="00943F92"/>
    <w:rsid w:val="00962E37"/>
    <w:rsid w:val="0097413F"/>
    <w:rsid w:val="009857D5"/>
    <w:rsid w:val="009878DF"/>
    <w:rsid w:val="009A212C"/>
    <w:rsid w:val="009D53B2"/>
    <w:rsid w:val="00A049D4"/>
    <w:rsid w:val="00A1195F"/>
    <w:rsid w:val="00A13655"/>
    <w:rsid w:val="00A37FBD"/>
    <w:rsid w:val="00A716D7"/>
    <w:rsid w:val="00AB08B7"/>
    <w:rsid w:val="00AD3690"/>
    <w:rsid w:val="00AF05C9"/>
    <w:rsid w:val="00AF16E2"/>
    <w:rsid w:val="00B06F7B"/>
    <w:rsid w:val="00B1214A"/>
    <w:rsid w:val="00B163FB"/>
    <w:rsid w:val="00B608EE"/>
    <w:rsid w:val="00B80A81"/>
    <w:rsid w:val="00BC7267"/>
    <w:rsid w:val="00BE5B88"/>
    <w:rsid w:val="00C34B34"/>
    <w:rsid w:val="00C41570"/>
    <w:rsid w:val="00C8045E"/>
    <w:rsid w:val="00C81215"/>
    <w:rsid w:val="00C91AEC"/>
    <w:rsid w:val="00CC29B3"/>
    <w:rsid w:val="00D239BA"/>
    <w:rsid w:val="00D370D7"/>
    <w:rsid w:val="00D45793"/>
    <w:rsid w:val="00D45930"/>
    <w:rsid w:val="00D530FE"/>
    <w:rsid w:val="00D540D8"/>
    <w:rsid w:val="00D57EF9"/>
    <w:rsid w:val="00D63487"/>
    <w:rsid w:val="00DA45A6"/>
    <w:rsid w:val="00E14A71"/>
    <w:rsid w:val="00E200CE"/>
    <w:rsid w:val="00E2351E"/>
    <w:rsid w:val="00E27CFF"/>
    <w:rsid w:val="00E32F0B"/>
    <w:rsid w:val="00EF1C74"/>
    <w:rsid w:val="00EF4ED2"/>
    <w:rsid w:val="00F06A8D"/>
    <w:rsid w:val="00F20583"/>
    <w:rsid w:val="00F21984"/>
    <w:rsid w:val="00F22A57"/>
    <w:rsid w:val="00F768BF"/>
    <w:rsid w:val="00F83CE2"/>
    <w:rsid w:val="00FB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DFF97"/>
  <w15:docId w15:val="{C3E58945-57DB-42A1-A206-9A09E78B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0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43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62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68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Vika</dc:creator>
  <cp:lastModifiedBy>виктория жердева</cp:lastModifiedBy>
  <cp:revision>6</cp:revision>
  <dcterms:created xsi:type="dcterms:W3CDTF">2017-07-06T07:58:00Z</dcterms:created>
  <dcterms:modified xsi:type="dcterms:W3CDTF">2017-07-06T08:38:00Z</dcterms:modified>
</cp:coreProperties>
</file>